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C5A496" w14:textId="77777777" w:rsidR="00F21625" w:rsidRDefault="00F21625">
      <w:pPr>
        <w:spacing w:line="360" w:lineRule="auto"/>
        <w:rPr>
          <w:rFonts w:ascii="宋体" w:hAnsi="宋体"/>
          <w:b/>
          <w:bCs/>
          <w:sz w:val="30"/>
          <w:szCs w:val="30"/>
        </w:rPr>
      </w:pPr>
    </w:p>
    <w:p w14:paraId="3047FD03" w14:textId="77777777" w:rsidR="00F21625" w:rsidRDefault="00F21625">
      <w:pPr>
        <w:spacing w:line="360" w:lineRule="auto"/>
        <w:rPr>
          <w:rFonts w:ascii="宋体" w:hAnsi="宋体"/>
          <w:b/>
          <w:bCs/>
          <w:sz w:val="30"/>
          <w:szCs w:val="30"/>
        </w:rPr>
      </w:pPr>
    </w:p>
    <w:p w14:paraId="54C232DB" w14:textId="77777777" w:rsidR="00F21625" w:rsidRDefault="00F21625">
      <w:pPr>
        <w:spacing w:line="360" w:lineRule="auto"/>
        <w:rPr>
          <w:rFonts w:ascii="宋体" w:hAnsi="宋体"/>
          <w:b/>
          <w:bCs/>
          <w:sz w:val="30"/>
          <w:szCs w:val="30"/>
        </w:rPr>
      </w:pPr>
    </w:p>
    <w:p w14:paraId="3925E270" w14:textId="77777777" w:rsidR="00F21625" w:rsidRDefault="00F21625">
      <w:pPr>
        <w:spacing w:line="360" w:lineRule="auto"/>
        <w:rPr>
          <w:rFonts w:ascii="宋体" w:hAnsi="宋体"/>
          <w:b/>
          <w:bCs/>
          <w:sz w:val="30"/>
          <w:szCs w:val="30"/>
        </w:rPr>
      </w:pPr>
    </w:p>
    <w:p w14:paraId="7D6CA538" w14:textId="77777777" w:rsidR="00F21625" w:rsidRDefault="00F21625">
      <w:pPr>
        <w:spacing w:line="360" w:lineRule="auto"/>
        <w:rPr>
          <w:rFonts w:ascii="宋体" w:hAnsi="宋体"/>
          <w:b/>
          <w:bCs/>
          <w:sz w:val="30"/>
          <w:szCs w:val="30"/>
        </w:rPr>
      </w:pPr>
    </w:p>
    <w:p w14:paraId="4C0B60EF" w14:textId="77777777" w:rsidR="00F21625" w:rsidRDefault="00000000">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2024年黄埔“波罗诞”千年庙会</w:t>
      </w:r>
    </w:p>
    <w:p w14:paraId="6B9299F2" w14:textId="77777777" w:rsidR="00F21625" w:rsidRDefault="00000000">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舞台搭建项目</w:t>
      </w:r>
    </w:p>
    <w:p w14:paraId="7228D30B" w14:textId="77777777" w:rsidR="00F21625" w:rsidRDefault="00F21625">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p>
    <w:p w14:paraId="23355033" w14:textId="77777777" w:rsidR="00F21625" w:rsidRDefault="00F21625">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4F526A1A" w14:textId="77777777" w:rsidR="00F21625" w:rsidRDefault="00F21625">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7BD3C6A" w14:textId="77777777" w:rsidR="00F21625" w:rsidRDefault="00F21625">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1C3879A" w14:textId="77777777" w:rsidR="00F21625" w:rsidRDefault="00000000">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14:paraId="6535D14C" w14:textId="77777777" w:rsidR="00F21625" w:rsidRDefault="00000000">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r>
        <w:rPr>
          <w:rFonts w:ascii="宋体" w:hAnsi="宋体" w:hint="eastAsia"/>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w:t>
      </w:r>
      <w:r>
        <w:rPr>
          <w:rFonts w:ascii="宋体" w:hAnsi="宋体" w:hint="eastAsia"/>
          <w:b/>
          <w:bCs/>
          <w:sz w:val="30"/>
          <w:szCs w:val="30"/>
          <w14:shadow w14:blurRad="50800" w14:dist="38100" w14:dir="0" w14:sx="100000" w14:sy="100000" w14:kx="0" w14:ky="0" w14:algn="l">
            <w14:srgbClr w14:val="000000">
              <w14:alpha w14:val="60000"/>
            </w14:srgbClr>
          </w14:shadow>
        </w:rPr>
        <w:t>40315</w:t>
      </w:r>
      <w:r>
        <w:rPr>
          <w:rFonts w:ascii="宋体" w:hAnsi="宋体"/>
          <w:b/>
          <w:bCs/>
          <w:sz w:val="30"/>
          <w:szCs w:val="30"/>
          <w14:shadow w14:blurRad="50800" w14:dist="38100" w14:dir="0" w14:sx="100000" w14:sy="100000" w14:kx="0" w14:ky="0" w14:algn="l">
            <w14:srgbClr w14:val="000000">
              <w14:alpha w14:val="60000"/>
            </w14:srgbClr>
          </w14:shadow>
        </w:rPr>
        <w:t>-1</w:t>
      </w:r>
    </w:p>
    <w:p w14:paraId="5CAB2CD8" w14:textId="77777777" w:rsidR="00F21625" w:rsidRDefault="00F21625">
      <w:pPr>
        <w:spacing w:line="360" w:lineRule="auto"/>
        <w:rPr>
          <w:rFonts w:ascii="宋体" w:hAnsi="宋体"/>
          <w:b/>
          <w:bCs/>
          <w:sz w:val="30"/>
          <w:szCs w:val="30"/>
        </w:rPr>
      </w:pPr>
    </w:p>
    <w:p w14:paraId="2DE44B50" w14:textId="77777777" w:rsidR="00F21625" w:rsidRDefault="00F21625">
      <w:pPr>
        <w:spacing w:line="360" w:lineRule="auto"/>
        <w:rPr>
          <w:rFonts w:ascii="宋体" w:hAnsi="宋体"/>
          <w:b/>
          <w:bCs/>
          <w:sz w:val="30"/>
          <w:szCs w:val="30"/>
        </w:rPr>
      </w:pPr>
    </w:p>
    <w:p w14:paraId="2A2A04AB" w14:textId="77777777" w:rsidR="00F21625" w:rsidRDefault="00F21625">
      <w:pPr>
        <w:spacing w:line="360" w:lineRule="auto"/>
        <w:rPr>
          <w:rFonts w:ascii="宋体" w:hAnsi="宋体"/>
          <w:b/>
          <w:bCs/>
          <w:sz w:val="30"/>
          <w:szCs w:val="30"/>
        </w:rPr>
      </w:pPr>
    </w:p>
    <w:p w14:paraId="2901EE56" w14:textId="77777777" w:rsidR="00F21625" w:rsidRDefault="00F21625">
      <w:pPr>
        <w:spacing w:line="360" w:lineRule="auto"/>
        <w:rPr>
          <w:rFonts w:ascii="宋体" w:hAnsi="宋体"/>
          <w:b/>
          <w:bCs/>
          <w:sz w:val="30"/>
          <w:szCs w:val="30"/>
        </w:rPr>
      </w:pPr>
    </w:p>
    <w:p w14:paraId="4A212764" w14:textId="77777777" w:rsidR="00F21625" w:rsidRDefault="00000000">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74F11279" w14:textId="77777777" w:rsidR="00F21625" w:rsidRDefault="00000000">
      <w:pPr>
        <w:spacing w:line="360" w:lineRule="auto"/>
        <w:jc w:val="center"/>
        <w:rPr>
          <w:rFonts w:ascii="宋体" w:hAnsi="宋体"/>
          <w:b/>
          <w:bCs/>
          <w:sz w:val="30"/>
          <w:szCs w:val="30"/>
        </w:rPr>
      </w:pPr>
      <w:r>
        <w:rPr>
          <w:rFonts w:ascii="宋体" w:hAnsi="宋体" w:hint="eastAsia"/>
          <w:b/>
          <w:bCs/>
          <w:sz w:val="30"/>
          <w:szCs w:val="30"/>
        </w:rPr>
        <w:t>2024年3月</w:t>
      </w:r>
    </w:p>
    <w:p w14:paraId="5F5EA26B" w14:textId="77777777" w:rsidR="00F21625" w:rsidRDefault="00F21625">
      <w:pPr>
        <w:spacing w:line="360" w:lineRule="auto"/>
        <w:rPr>
          <w:rFonts w:ascii="宋体" w:hAnsi="宋体"/>
          <w:b/>
          <w:bCs/>
          <w:sz w:val="24"/>
          <w:szCs w:val="24"/>
        </w:rPr>
      </w:pPr>
    </w:p>
    <w:p w14:paraId="4C89C374" w14:textId="77777777" w:rsidR="00F21625" w:rsidRDefault="00000000">
      <w:pPr>
        <w:spacing w:line="360" w:lineRule="auto"/>
        <w:rPr>
          <w:rFonts w:ascii="宋体" w:hAnsi="宋体"/>
          <w:b/>
          <w:bCs/>
          <w:sz w:val="24"/>
          <w:szCs w:val="24"/>
        </w:rPr>
      </w:pPr>
      <w:r>
        <w:rPr>
          <w:rFonts w:ascii="宋体" w:hAnsi="宋体"/>
          <w:b/>
          <w:bCs/>
          <w:sz w:val="24"/>
          <w:szCs w:val="24"/>
        </w:rPr>
        <w:lastRenderedPageBreak/>
        <w:t xml:space="preserve"> </w:t>
      </w:r>
      <w:r>
        <w:rPr>
          <w:rFonts w:ascii="宋体" w:hAnsi="宋体"/>
          <w:b/>
          <w:bCs/>
          <w:sz w:val="24"/>
          <w:szCs w:val="24"/>
          <w:u w:val="single"/>
        </w:rPr>
        <w:t xml:space="preserve">                        </w:t>
      </w:r>
      <w:r>
        <w:rPr>
          <w:rFonts w:ascii="宋体" w:hAnsi="宋体" w:hint="eastAsia"/>
          <w:b/>
          <w:bCs/>
          <w:sz w:val="24"/>
          <w:szCs w:val="24"/>
        </w:rPr>
        <w:t>有限公司：</w:t>
      </w:r>
    </w:p>
    <w:p w14:paraId="5C1C1826" w14:textId="77777777" w:rsidR="00F21625" w:rsidRDefault="00000000">
      <w:pPr>
        <w:spacing w:line="360" w:lineRule="auto"/>
        <w:ind w:firstLineChars="200" w:firstLine="480"/>
        <w:rPr>
          <w:rFonts w:ascii="宋体" w:hAnsi="宋体"/>
          <w:sz w:val="24"/>
          <w:szCs w:val="24"/>
        </w:rPr>
      </w:pPr>
      <w:r>
        <w:rPr>
          <w:rFonts w:ascii="宋体" w:hAnsi="宋体" w:hint="eastAsia"/>
          <w:sz w:val="24"/>
          <w:szCs w:val="24"/>
        </w:rPr>
        <w:t>波罗</w:t>
      </w:r>
      <w:proofErr w:type="gramStart"/>
      <w:r>
        <w:rPr>
          <w:rFonts w:ascii="宋体" w:hAnsi="宋体" w:hint="eastAsia"/>
          <w:sz w:val="24"/>
          <w:szCs w:val="24"/>
        </w:rPr>
        <w:t>诞</w:t>
      </w:r>
      <w:proofErr w:type="gramEnd"/>
      <w:r>
        <w:rPr>
          <w:rFonts w:ascii="宋体" w:hAnsi="宋体" w:hint="eastAsia"/>
          <w:sz w:val="24"/>
          <w:szCs w:val="24"/>
        </w:rPr>
        <w:t>庙会是广州地区最大的民间传统庙会之一，是流行于广州地区的民俗活动，本项目需要为2024年黄埔“波罗诞”千年庙会开展舞台搭建服务，</w:t>
      </w:r>
      <w:proofErr w:type="gramStart"/>
      <w:r>
        <w:rPr>
          <w:rFonts w:ascii="宋体" w:hAnsi="宋体" w:hint="eastAsia"/>
          <w:sz w:val="24"/>
          <w:szCs w:val="24"/>
        </w:rPr>
        <w:t>现邀请</w:t>
      </w:r>
      <w:proofErr w:type="gramEnd"/>
      <w:r>
        <w:rPr>
          <w:rFonts w:ascii="宋体" w:hAnsi="宋体" w:hint="eastAsia"/>
          <w:sz w:val="24"/>
          <w:szCs w:val="24"/>
        </w:rPr>
        <w:t>符合条件的供应商提供本项目舞台搭建服务。</w:t>
      </w:r>
    </w:p>
    <w:p w14:paraId="3CD74FEF" w14:textId="77777777" w:rsidR="00F21625" w:rsidRDefault="00F21625"/>
    <w:p w14:paraId="2B224D68" w14:textId="77777777" w:rsidR="00F21625" w:rsidRDefault="00000000">
      <w:pPr>
        <w:pStyle w:val="ac"/>
        <w:numPr>
          <w:ilvl w:val="0"/>
          <w:numId w:val="1"/>
        </w:numPr>
        <w:spacing w:line="360" w:lineRule="auto"/>
        <w:ind w:firstLineChars="0"/>
        <w:rPr>
          <w:rFonts w:ascii="宋体" w:hAnsi="宋体"/>
          <w:b/>
          <w:bCs/>
          <w:sz w:val="24"/>
          <w:szCs w:val="24"/>
        </w:rPr>
      </w:pPr>
      <w:r>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F21625" w14:paraId="6673E3EB" w14:textId="77777777">
        <w:trPr>
          <w:cantSplit/>
          <w:trHeight w:val="267"/>
          <w:jc w:val="center"/>
        </w:trPr>
        <w:tc>
          <w:tcPr>
            <w:tcW w:w="2235" w:type="dxa"/>
            <w:vAlign w:val="center"/>
          </w:tcPr>
          <w:p w14:paraId="5E00507E" w14:textId="77777777" w:rsidR="00F21625" w:rsidRDefault="00000000">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14:paraId="4D1CD713" w14:textId="77777777" w:rsidR="00F21625" w:rsidRDefault="00000000">
            <w:pPr>
              <w:spacing w:line="360" w:lineRule="auto"/>
              <w:rPr>
                <w:rFonts w:ascii="宋体" w:hAnsi="宋体"/>
                <w:sz w:val="24"/>
                <w:szCs w:val="24"/>
              </w:rPr>
            </w:pPr>
            <w:r>
              <w:rPr>
                <w:rFonts w:ascii="宋体" w:hAnsi="宋体" w:hint="eastAsia"/>
                <w:sz w:val="24"/>
                <w:szCs w:val="24"/>
              </w:rPr>
              <w:t>2024年黄埔“波罗诞”千年庙会舞台搭建项目</w:t>
            </w:r>
          </w:p>
        </w:tc>
      </w:tr>
      <w:tr w:rsidR="00F21625" w14:paraId="1B036C55" w14:textId="77777777">
        <w:trPr>
          <w:cantSplit/>
          <w:trHeight w:val="226"/>
          <w:jc w:val="center"/>
        </w:trPr>
        <w:tc>
          <w:tcPr>
            <w:tcW w:w="2235" w:type="dxa"/>
            <w:vAlign w:val="center"/>
          </w:tcPr>
          <w:p w14:paraId="06FB9D6B" w14:textId="77777777" w:rsidR="00F21625" w:rsidRDefault="00000000">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14:paraId="7DD2CCB0" w14:textId="0A90EC26" w:rsidR="00F21625" w:rsidRDefault="00000000">
            <w:pPr>
              <w:spacing w:line="360" w:lineRule="auto"/>
              <w:rPr>
                <w:rFonts w:ascii="宋体" w:hAnsi="宋体"/>
                <w:sz w:val="24"/>
                <w:szCs w:val="24"/>
              </w:rPr>
            </w:pPr>
            <w:r>
              <w:rPr>
                <w:rFonts w:ascii="宋体" w:hAnsi="宋体"/>
                <w:sz w:val="24"/>
                <w:szCs w:val="24"/>
              </w:rPr>
              <w:t>YCDY-202</w:t>
            </w:r>
            <w:r w:rsidR="003D415E">
              <w:rPr>
                <w:rFonts w:ascii="宋体" w:hAnsi="宋体" w:hint="eastAsia"/>
                <w:sz w:val="24"/>
                <w:szCs w:val="24"/>
              </w:rPr>
              <w:t>40315</w:t>
            </w:r>
            <w:r>
              <w:rPr>
                <w:rFonts w:ascii="宋体" w:hAnsi="宋体"/>
                <w:sz w:val="24"/>
                <w:szCs w:val="24"/>
              </w:rPr>
              <w:t>-1</w:t>
            </w:r>
          </w:p>
        </w:tc>
      </w:tr>
      <w:tr w:rsidR="00F21625" w14:paraId="6000ADAB" w14:textId="77777777">
        <w:trPr>
          <w:cantSplit/>
          <w:trHeight w:val="226"/>
          <w:jc w:val="center"/>
        </w:trPr>
        <w:tc>
          <w:tcPr>
            <w:tcW w:w="2235" w:type="dxa"/>
            <w:vAlign w:val="center"/>
          </w:tcPr>
          <w:p w14:paraId="6D5FBE09" w14:textId="77777777" w:rsidR="00F21625" w:rsidRDefault="00000000">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14:paraId="0D0A5237" w14:textId="77777777" w:rsidR="00F21625" w:rsidRDefault="00000000">
            <w:pPr>
              <w:spacing w:line="360" w:lineRule="auto"/>
              <w:rPr>
                <w:rFonts w:ascii="宋体" w:hAnsi="宋体"/>
                <w:sz w:val="24"/>
                <w:szCs w:val="24"/>
              </w:rPr>
            </w:pPr>
            <w:r>
              <w:rPr>
                <w:rFonts w:ascii="宋体" w:hAnsi="宋体" w:hint="eastAsia"/>
                <w:sz w:val="24"/>
                <w:szCs w:val="24"/>
              </w:rPr>
              <w:t>广州市黄埔区电厂西路66号南海神庙内</w:t>
            </w:r>
          </w:p>
        </w:tc>
      </w:tr>
      <w:tr w:rsidR="00F21625" w14:paraId="5CB95589" w14:textId="77777777">
        <w:trPr>
          <w:cantSplit/>
          <w:trHeight w:val="226"/>
          <w:jc w:val="center"/>
        </w:trPr>
        <w:tc>
          <w:tcPr>
            <w:tcW w:w="2235" w:type="dxa"/>
            <w:vMerge w:val="restart"/>
            <w:vAlign w:val="center"/>
          </w:tcPr>
          <w:p w14:paraId="151360FA" w14:textId="77777777" w:rsidR="00F21625" w:rsidRDefault="00000000">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237C00DB" w14:textId="77777777" w:rsidR="00F21625" w:rsidRDefault="00000000">
            <w:pPr>
              <w:spacing w:line="360" w:lineRule="auto"/>
              <w:rPr>
                <w:rFonts w:ascii="宋体" w:hAnsi="宋体"/>
                <w:sz w:val="24"/>
                <w:szCs w:val="24"/>
              </w:rPr>
            </w:pPr>
            <w:r>
              <w:rPr>
                <w:rFonts w:ascii="宋体" w:hAnsi="宋体" w:hint="eastAsia"/>
                <w:sz w:val="24"/>
                <w:szCs w:val="24"/>
              </w:rPr>
              <w:t>李先生</w:t>
            </w:r>
          </w:p>
        </w:tc>
        <w:tc>
          <w:tcPr>
            <w:tcW w:w="1436" w:type="dxa"/>
            <w:vAlign w:val="center"/>
          </w:tcPr>
          <w:p w14:paraId="6739A793" w14:textId="77777777" w:rsidR="00F21625" w:rsidRDefault="00000000">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14:paraId="29DEA053" w14:textId="77777777" w:rsidR="00F21625" w:rsidRDefault="00000000">
            <w:pPr>
              <w:spacing w:line="360" w:lineRule="auto"/>
              <w:rPr>
                <w:rFonts w:ascii="宋体" w:hAnsi="宋体"/>
                <w:sz w:val="24"/>
                <w:szCs w:val="24"/>
              </w:rPr>
            </w:pPr>
            <w:r>
              <w:rPr>
                <w:rFonts w:ascii="宋体" w:hAnsi="宋体" w:hint="eastAsia"/>
                <w:sz w:val="24"/>
                <w:szCs w:val="24"/>
              </w:rPr>
              <w:t>020-838</w:t>
            </w:r>
            <w:r>
              <w:rPr>
                <w:rFonts w:ascii="宋体" w:hAnsi="宋体"/>
                <w:sz w:val="24"/>
                <w:szCs w:val="24"/>
              </w:rPr>
              <w:t>22108</w:t>
            </w:r>
          </w:p>
        </w:tc>
      </w:tr>
      <w:tr w:rsidR="00F21625" w14:paraId="32732391" w14:textId="77777777">
        <w:trPr>
          <w:cantSplit/>
          <w:trHeight w:val="226"/>
          <w:jc w:val="center"/>
        </w:trPr>
        <w:tc>
          <w:tcPr>
            <w:tcW w:w="2235" w:type="dxa"/>
            <w:vMerge/>
            <w:vAlign w:val="center"/>
          </w:tcPr>
          <w:p w14:paraId="4D134A40" w14:textId="77777777" w:rsidR="00F21625" w:rsidRDefault="00F21625">
            <w:pPr>
              <w:spacing w:line="360" w:lineRule="auto"/>
              <w:rPr>
                <w:rFonts w:ascii="宋体" w:hAnsi="宋体"/>
                <w:sz w:val="24"/>
                <w:szCs w:val="24"/>
              </w:rPr>
            </w:pPr>
          </w:p>
        </w:tc>
        <w:tc>
          <w:tcPr>
            <w:tcW w:w="1074" w:type="dxa"/>
            <w:vMerge/>
            <w:vAlign w:val="center"/>
          </w:tcPr>
          <w:p w14:paraId="78145F26" w14:textId="77777777" w:rsidR="00F21625" w:rsidRDefault="00F21625">
            <w:pPr>
              <w:spacing w:line="360" w:lineRule="auto"/>
              <w:rPr>
                <w:rFonts w:ascii="宋体" w:hAnsi="宋体"/>
                <w:sz w:val="24"/>
                <w:szCs w:val="24"/>
              </w:rPr>
            </w:pPr>
          </w:p>
        </w:tc>
        <w:tc>
          <w:tcPr>
            <w:tcW w:w="1436" w:type="dxa"/>
            <w:vAlign w:val="center"/>
          </w:tcPr>
          <w:p w14:paraId="40933635" w14:textId="77777777" w:rsidR="00F21625" w:rsidRDefault="00000000">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14:paraId="6A935D67" w14:textId="77777777" w:rsidR="00F21625" w:rsidRDefault="00000000">
            <w:pPr>
              <w:spacing w:line="360" w:lineRule="auto"/>
              <w:rPr>
                <w:rFonts w:ascii="宋体" w:hAnsi="宋体"/>
                <w:sz w:val="24"/>
                <w:szCs w:val="24"/>
              </w:rPr>
            </w:pPr>
            <w:r>
              <w:rPr>
                <w:rFonts w:ascii="宋体" w:hAnsi="宋体"/>
                <w:sz w:val="24"/>
                <w:szCs w:val="24"/>
              </w:rPr>
              <w:t>13660071628</w:t>
            </w:r>
          </w:p>
        </w:tc>
      </w:tr>
      <w:tr w:rsidR="00F21625" w14:paraId="126EB37F" w14:textId="77777777">
        <w:trPr>
          <w:cantSplit/>
          <w:trHeight w:val="226"/>
          <w:jc w:val="center"/>
        </w:trPr>
        <w:tc>
          <w:tcPr>
            <w:tcW w:w="2235" w:type="dxa"/>
            <w:vMerge/>
            <w:vAlign w:val="center"/>
          </w:tcPr>
          <w:p w14:paraId="062841C7" w14:textId="77777777" w:rsidR="00F21625" w:rsidRDefault="00F21625">
            <w:pPr>
              <w:spacing w:line="360" w:lineRule="auto"/>
              <w:rPr>
                <w:rFonts w:ascii="宋体" w:hAnsi="宋体"/>
                <w:sz w:val="24"/>
                <w:szCs w:val="24"/>
              </w:rPr>
            </w:pPr>
          </w:p>
        </w:tc>
        <w:tc>
          <w:tcPr>
            <w:tcW w:w="1074" w:type="dxa"/>
            <w:vMerge/>
            <w:vAlign w:val="center"/>
          </w:tcPr>
          <w:p w14:paraId="51702970" w14:textId="77777777" w:rsidR="00F21625" w:rsidRDefault="00F21625">
            <w:pPr>
              <w:spacing w:line="360" w:lineRule="auto"/>
              <w:rPr>
                <w:rFonts w:ascii="宋体" w:hAnsi="宋体"/>
                <w:sz w:val="24"/>
                <w:szCs w:val="24"/>
              </w:rPr>
            </w:pPr>
          </w:p>
        </w:tc>
        <w:tc>
          <w:tcPr>
            <w:tcW w:w="1436" w:type="dxa"/>
            <w:vAlign w:val="center"/>
          </w:tcPr>
          <w:p w14:paraId="56F285BA" w14:textId="77777777" w:rsidR="00F21625" w:rsidRDefault="00000000">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vAlign w:val="center"/>
          </w:tcPr>
          <w:p w14:paraId="31011AD2" w14:textId="77777777" w:rsidR="00F21625" w:rsidRDefault="00000000">
            <w:pPr>
              <w:spacing w:line="360" w:lineRule="auto"/>
              <w:rPr>
                <w:rFonts w:ascii="宋体" w:hAnsi="宋体"/>
                <w:sz w:val="24"/>
                <w:szCs w:val="24"/>
              </w:rPr>
            </w:pPr>
            <w:r>
              <w:rPr>
                <w:rFonts w:ascii="宋体" w:hAnsi="宋体"/>
                <w:sz w:val="24"/>
                <w:szCs w:val="24"/>
              </w:rPr>
              <w:t>g</w:t>
            </w:r>
            <w:r>
              <w:rPr>
                <w:rFonts w:ascii="宋体" w:hAnsi="宋体" w:hint="eastAsia"/>
                <w:sz w:val="24"/>
                <w:szCs w:val="24"/>
              </w:rPr>
              <w:t>cb</w:t>
            </w:r>
            <w:r>
              <w:rPr>
                <w:rFonts w:ascii="宋体" w:hAnsi="宋体"/>
                <w:sz w:val="24"/>
                <w:szCs w:val="24"/>
              </w:rPr>
              <w:t>83880791</w:t>
            </w:r>
            <w:r>
              <w:rPr>
                <w:rFonts w:ascii="宋体" w:hAnsi="宋体" w:hint="eastAsia"/>
                <w:sz w:val="24"/>
                <w:szCs w:val="24"/>
              </w:rPr>
              <w:t>@</w:t>
            </w:r>
            <w:r>
              <w:rPr>
                <w:rFonts w:ascii="宋体" w:hAnsi="宋体"/>
                <w:sz w:val="24"/>
                <w:szCs w:val="24"/>
              </w:rPr>
              <w:t>qq.com</w:t>
            </w:r>
          </w:p>
        </w:tc>
      </w:tr>
      <w:tr w:rsidR="00F21625" w14:paraId="2CB57E12" w14:textId="77777777">
        <w:trPr>
          <w:cantSplit/>
          <w:trHeight w:val="311"/>
          <w:jc w:val="center"/>
        </w:trPr>
        <w:tc>
          <w:tcPr>
            <w:tcW w:w="2235" w:type="dxa"/>
            <w:vMerge/>
            <w:vAlign w:val="center"/>
          </w:tcPr>
          <w:p w14:paraId="3BE8D45F" w14:textId="77777777" w:rsidR="00F21625" w:rsidRDefault="00F21625">
            <w:pPr>
              <w:spacing w:line="360" w:lineRule="auto"/>
              <w:rPr>
                <w:rFonts w:ascii="宋体" w:hAnsi="宋体"/>
                <w:sz w:val="24"/>
                <w:szCs w:val="24"/>
              </w:rPr>
            </w:pPr>
          </w:p>
        </w:tc>
        <w:tc>
          <w:tcPr>
            <w:tcW w:w="1074" w:type="dxa"/>
            <w:vMerge/>
            <w:vAlign w:val="center"/>
          </w:tcPr>
          <w:p w14:paraId="6E28140E" w14:textId="77777777" w:rsidR="00F21625" w:rsidRDefault="00F21625">
            <w:pPr>
              <w:spacing w:line="360" w:lineRule="auto"/>
              <w:rPr>
                <w:rFonts w:ascii="宋体" w:hAnsi="宋体"/>
                <w:sz w:val="24"/>
                <w:szCs w:val="24"/>
              </w:rPr>
            </w:pPr>
          </w:p>
        </w:tc>
        <w:tc>
          <w:tcPr>
            <w:tcW w:w="1436" w:type="dxa"/>
            <w:vAlign w:val="center"/>
          </w:tcPr>
          <w:p w14:paraId="12964B3C" w14:textId="77777777" w:rsidR="00F21625" w:rsidRDefault="00000000">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14:paraId="2AD0F0E0" w14:textId="77777777" w:rsidR="00F21625" w:rsidRDefault="00000000">
            <w:pPr>
              <w:spacing w:line="360" w:lineRule="auto"/>
              <w:rPr>
                <w:rFonts w:ascii="宋体" w:hAnsi="宋体"/>
                <w:sz w:val="24"/>
                <w:szCs w:val="24"/>
              </w:rPr>
            </w:pPr>
            <w:r>
              <w:rPr>
                <w:rFonts w:ascii="宋体" w:hAnsi="宋体"/>
                <w:sz w:val="24"/>
                <w:szCs w:val="24"/>
              </w:rPr>
              <w:t>广州市越秀区建设三马路新时代大</w:t>
            </w:r>
            <w:r>
              <w:rPr>
                <w:rFonts w:ascii="宋体" w:hAnsi="宋体" w:hint="eastAsia"/>
                <w:sz w:val="24"/>
                <w:szCs w:val="24"/>
              </w:rPr>
              <w:t>厦二楼</w:t>
            </w:r>
          </w:p>
        </w:tc>
      </w:tr>
      <w:tr w:rsidR="00F21625" w14:paraId="165B5CCD" w14:textId="77777777">
        <w:trPr>
          <w:cantSplit/>
          <w:trHeight w:val="1584"/>
          <w:jc w:val="center"/>
        </w:trPr>
        <w:tc>
          <w:tcPr>
            <w:tcW w:w="2235" w:type="dxa"/>
            <w:vAlign w:val="center"/>
          </w:tcPr>
          <w:p w14:paraId="49B230F6" w14:textId="77777777" w:rsidR="00F21625" w:rsidRDefault="00000000">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14:paraId="540D1E97" w14:textId="77777777" w:rsidR="00F21625" w:rsidRDefault="00000000">
            <w:pPr>
              <w:spacing w:line="360" w:lineRule="auto"/>
              <w:rPr>
                <w:rFonts w:ascii="宋体" w:hAnsi="宋体"/>
                <w:sz w:val="24"/>
                <w:szCs w:val="24"/>
              </w:rPr>
            </w:pPr>
            <w:r>
              <w:rPr>
                <w:rFonts w:ascii="宋体" w:hAnsi="宋体" w:hint="eastAsia"/>
                <w:sz w:val="24"/>
                <w:szCs w:val="24"/>
              </w:rPr>
              <w:t>为2024年黄埔“波罗诞”千年庙会开展舞台搭建服务，包括舞台灯光、音响、LED等。</w:t>
            </w:r>
          </w:p>
        </w:tc>
      </w:tr>
      <w:tr w:rsidR="00F21625" w14:paraId="08B6E489" w14:textId="77777777">
        <w:trPr>
          <w:cantSplit/>
          <w:trHeight w:val="226"/>
          <w:jc w:val="center"/>
        </w:trPr>
        <w:tc>
          <w:tcPr>
            <w:tcW w:w="2235" w:type="dxa"/>
            <w:vAlign w:val="center"/>
          </w:tcPr>
          <w:p w14:paraId="4A03E510" w14:textId="77777777" w:rsidR="00F21625" w:rsidRDefault="00000000">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14:paraId="12776052" w14:textId="77777777" w:rsidR="00F21625" w:rsidRDefault="00000000">
            <w:pPr>
              <w:spacing w:line="360" w:lineRule="auto"/>
              <w:rPr>
                <w:rFonts w:ascii="宋体" w:hAnsi="宋体"/>
                <w:sz w:val="24"/>
                <w:szCs w:val="24"/>
              </w:rPr>
            </w:pPr>
            <w:r>
              <w:rPr>
                <w:rFonts w:ascii="宋体" w:hAnsi="宋体" w:hint="eastAsia"/>
                <w:sz w:val="24"/>
                <w:szCs w:val="24"/>
              </w:rPr>
              <w:t>邀请报价</w:t>
            </w:r>
          </w:p>
        </w:tc>
      </w:tr>
      <w:tr w:rsidR="00F21625" w14:paraId="2D9311BF" w14:textId="77777777">
        <w:trPr>
          <w:cantSplit/>
          <w:trHeight w:val="226"/>
          <w:jc w:val="center"/>
        </w:trPr>
        <w:tc>
          <w:tcPr>
            <w:tcW w:w="2235" w:type="dxa"/>
            <w:vAlign w:val="center"/>
          </w:tcPr>
          <w:p w14:paraId="6B6A1ED4" w14:textId="77777777" w:rsidR="00F21625" w:rsidRDefault="00000000">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14:paraId="612D9AA8" w14:textId="77777777" w:rsidR="00F21625" w:rsidRDefault="00000000">
            <w:pPr>
              <w:spacing w:line="360" w:lineRule="auto"/>
              <w:rPr>
                <w:rFonts w:ascii="宋体" w:hAnsi="宋体"/>
                <w:sz w:val="24"/>
                <w:szCs w:val="24"/>
              </w:rPr>
            </w:pPr>
            <w:r>
              <w:rPr>
                <w:rFonts w:ascii="宋体" w:hAnsi="宋体" w:hint="eastAsia"/>
                <w:sz w:val="24"/>
                <w:szCs w:val="24"/>
              </w:rPr>
              <w:t>2024年3月15日9：00开始-</w:t>
            </w:r>
            <w:r>
              <w:rPr>
                <w:rFonts w:ascii="宋体" w:hAnsi="宋体"/>
                <w:sz w:val="24"/>
                <w:szCs w:val="24"/>
              </w:rPr>
              <w:t>202</w:t>
            </w:r>
            <w:r>
              <w:rPr>
                <w:rFonts w:ascii="宋体" w:hAnsi="宋体" w:hint="eastAsia"/>
                <w:sz w:val="24"/>
                <w:szCs w:val="24"/>
              </w:rPr>
              <w:t>4</w:t>
            </w:r>
            <w:r>
              <w:rPr>
                <w:rFonts w:ascii="宋体" w:hAnsi="宋体"/>
                <w:sz w:val="24"/>
                <w:szCs w:val="24"/>
              </w:rPr>
              <w:t>年</w:t>
            </w:r>
            <w:r>
              <w:rPr>
                <w:rFonts w:ascii="宋体" w:hAnsi="宋体" w:hint="eastAsia"/>
                <w:sz w:val="24"/>
                <w:szCs w:val="24"/>
              </w:rPr>
              <w:t>3</w:t>
            </w:r>
            <w:r>
              <w:rPr>
                <w:rFonts w:ascii="宋体" w:hAnsi="宋体"/>
                <w:sz w:val="24"/>
                <w:szCs w:val="24"/>
              </w:rPr>
              <w:t>月</w:t>
            </w:r>
            <w:r>
              <w:rPr>
                <w:rFonts w:ascii="宋体" w:hAnsi="宋体" w:hint="eastAsia"/>
                <w:sz w:val="24"/>
                <w:szCs w:val="24"/>
              </w:rPr>
              <w:t>16</w:t>
            </w:r>
            <w:r>
              <w:rPr>
                <w:rFonts w:ascii="宋体" w:hAnsi="宋体"/>
                <w:sz w:val="24"/>
                <w:szCs w:val="24"/>
              </w:rPr>
              <w:t>日</w:t>
            </w:r>
            <w:r>
              <w:rPr>
                <w:rFonts w:ascii="宋体" w:hAnsi="宋体" w:hint="eastAsia"/>
                <w:sz w:val="24"/>
                <w:szCs w:val="24"/>
              </w:rPr>
              <w:t>17：30结束</w:t>
            </w:r>
          </w:p>
        </w:tc>
      </w:tr>
      <w:tr w:rsidR="00F21625" w14:paraId="673F5359" w14:textId="77777777">
        <w:trPr>
          <w:cantSplit/>
          <w:trHeight w:val="281"/>
          <w:jc w:val="center"/>
        </w:trPr>
        <w:tc>
          <w:tcPr>
            <w:tcW w:w="2235" w:type="dxa"/>
            <w:tcBorders>
              <w:bottom w:val="single" w:sz="4" w:space="0" w:color="auto"/>
            </w:tcBorders>
            <w:vAlign w:val="center"/>
          </w:tcPr>
          <w:p w14:paraId="7E1CA9BE" w14:textId="77777777" w:rsidR="00F21625" w:rsidRDefault="00000000">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14:paraId="2CA8EAAA" w14:textId="77777777" w:rsidR="00F21625" w:rsidRDefault="00000000">
            <w:pPr>
              <w:spacing w:line="360" w:lineRule="auto"/>
              <w:rPr>
                <w:rFonts w:ascii="宋体" w:hAnsi="宋体"/>
                <w:sz w:val="24"/>
                <w:szCs w:val="24"/>
              </w:rPr>
            </w:pPr>
            <w:r>
              <w:rPr>
                <w:rFonts w:ascii="宋体" w:hAnsi="宋体" w:hint="eastAsia"/>
                <w:sz w:val="24"/>
                <w:szCs w:val="24"/>
              </w:rPr>
              <w:t>无</w:t>
            </w:r>
          </w:p>
        </w:tc>
      </w:tr>
      <w:tr w:rsidR="00F21625" w14:paraId="2B730982" w14:textId="77777777">
        <w:trPr>
          <w:cantSplit/>
          <w:trHeight w:val="226"/>
          <w:jc w:val="center"/>
        </w:trPr>
        <w:tc>
          <w:tcPr>
            <w:tcW w:w="2235" w:type="dxa"/>
            <w:tcBorders>
              <w:top w:val="single" w:sz="4" w:space="0" w:color="auto"/>
              <w:bottom w:val="single" w:sz="4" w:space="0" w:color="auto"/>
            </w:tcBorders>
            <w:vAlign w:val="center"/>
          </w:tcPr>
          <w:p w14:paraId="036D6423" w14:textId="77777777" w:rsidR="00F21625" w:rsidRDefault="00000000">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16A74E49" w14:textId="77777777" w:rsidR="00F21625" w:rsidRDefault="00000000">
            <w:pPr>
              <w:spacing w:line="360" w:lineRule="auto"/>
              <w:rPr>
                <w:rFonts w:ascii="宋体" w:hAnsi="宋体"/>
                <w:sz w:val="24"/>
                <w:szCs w:val="24"/>
              </w:rPr>
            </w:pPr>
            <w:r>
              <w:rPr>
                <w:rFonts w:ascii="宋体" w:hAnsi="宋体" w:hint="eastAsia"/>
                <w:sz w:val="24"/>
                <w:szCs w:val="24"/>
              </w:rPr>
              <w:t>2024年3月17日9：00开始-2024年3月</w:t>
            </w:r>
            <w:r>
              <w:rPr>
                <w:rFonts w:ascii="宋体" w:hAnsi="宋体"/>
                <w:sz w:val="24"/>
                <w:szCs w:val="24"/>
              </w:rPr>
              <w:t>1</w:t>
            </w:r>
            <w:r>
              <w:rPr>
                <w:rFonts w:ascii="宋体" w:hAnsi="宋体" w:hint="eastAsia"/>
                <w:sz w:val="24"/>
                <w:szCs w:val="24"/>
              </w:rPr>
              <w:t>7日</w:t>
            </w:r>
            <w:r>
              <w:rPr>
                <w:rFonts w:ascii="宋体" w:hAnsi="宋体"/>
                <w:sz w:val="24"/>
                <w:szCs w:val="24"/>
              </w:rPr>
              <w:t>9</w:t>
            </w:r>
            <w:r>
              <w:rPr>
                <w:rFonts w:ascii="宋体" w:hAnsi="宋体" w:hint="eastAsia"/>
                <w:sz w:val="24"/>
                <w:szCs w:val="24"/>
              </w:rPr>
              <w:t>：30结束</w:t>
            </w:r>
          </w:p>
        </w:tc>
      </w:tr>
      <w:tr w:rsidR="00F21625" w14:paraId="2E9D2F8E" w14:textId="77777777">
        <w:trPr>
          <w:cantSplit/>
          <w:trHeight w:val="226"/>
          <w:jc w:val="center"/>
        </w:trPr>
        <w:tc>
          <w:tcPr>
            <w:tcW w:w="2235" w:type="dxa"/>
            <w:tcBorders>
              <w:top w:val="single" w:sz="4" w:space="0" w:color="auto"/>
              <w:bottom w:val="single" w:sz="4" w:space="0" w:color="auto"/>
            </w:tcBorders>
            <w:vAlign w:val="center"/>
          </w:tcPr>
          <w:p w14:paraId="77408289" w14:textId="77777777" w:rsidR="00F21625" w:rsidRDefault="00000000">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00DCB876" w14:textId="77777777" w:rsidR="00F21625" w:rsidRDefault="00000000">
            <w:pPr>
              <w:spacing w:line="360" w:lineRule="auto"/>
              <w:rPr>
                <w:rFonts w:ascii="宋体" w:hAnsi="宋体"/>
                <w:sz w:val="24"/>
                <w:szCs w:val="24"/>
              </w:rPr>
            </w:pPr>
            <w:r>
              <w:rPr>
                <w:rFonts w:ascii="宋体" w:hAnsi="宋体" w:hint="eastAsia"/>
                <w:sz w:val="24"/>
                <w:szCs w:val="24"/>
              </w:rPr>
              <w:t>投标截止日后180个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F21625" w14:paraId="72283E4E" w14:textId="77777777">
        <w:trPr>
          <w:cantSplit/>
          <w:trHeight w:val="226"/>
          <w:jc w:val="center"/>
        </w:trPr>
        <w:tc>
          <w:tcPr>
            <w:tcW w:w="2235" w:type="dxa"/>
            <w:tcBorders>
              <w:top w:val="single" w:sz="4" w:space="0" w:color="auto"/>
              <w:bottom w:val="single" w:sz="4" w:space="0" w:color="auto"/>
            </w:tcBorders>
            <w:vAlign w:val="center"/>
          </w:tcPr>
          <w:p w14:paraId="5F362643" w14:textId="77777777" w:rsidR="00F21625" w:rsidRDefault="00000000">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14:paraId="3B66CF37" w14:textId="77777777" w:rsidR="00F21625" w:rsidRDefault="00000000">
            <w:pPr>
              <w:spacing w:line="360" w:lineRule="auto"/>
              <w:rPr>
                <w:rFonts w:ascii="宋体" w:hAnsi="宋体"/>
                <w:sz w:val="24"/>
                <w:szCs w:val="24"/>
              </w:rPr>
            </w:pPr>
            <w:r>
              <w:rPr>
                <w:rFonts w:ascii="宋体" w:hAnsi="宋体" w:hint="eastAsia"/>
                <w:sz w:val="24"/>
                <w:szCs w:val="24"/>
              </w:rPr>
              <w:t>正本一份，副本一式两份，要求每份盖公章及骑缝章</w:t>
            </w:r>
          </w:p>
        </w:tc>
      </w:tr>
      <w:tr w:rsidR="00F21625" w14:paraId="01BE7455" w14:textId="77777777">
        <w:trPr>
          <w:cantSplit/>
          <w:trHeight w:val="226"/>
          <w:jc w:val="center"/>
        </w:trPr>
        <w:tc>
          <w:tcPr>
            <w:tcW w:w="2235" w:type="dxa"/>
            <w:tcBorders>
              <w:top w:val="single" w:sz="4" w:space="0" w:color="auto"/>
            </w:tcBorders>
            <w:vAlign w:val="center"/>
          </w:tcPr>
          <w:p w14:paraId="0CEB2190" w14:textId="77777777" w:rsidR="00F21625" w:rsidRDefault="00000000">
            <w:pPr>
              <w:spacing w:line="360" w:lineRule="auto"/>
              <w:rPr>
                <w:rFonts w:ascii="宋体" w:hAnsi="宋体"/>
                <w:sz w:val="24"/>
                <w:szCs w:val="24"/>
              </w:rPr>
            </w:pPr>
            <w:r>
              <w:rPr>
                <w:rFonts w:ascii="宋体" w:hAnsi="宋体" w:hint="eastAsia"/>
                <w:sz w:val="24"/>
                <w:szCs w:val="24"/>
              </w:rPr>
              <w:t>文件递交</w:t>
            </w:r>
          </w:p>
        </w:tc>
        <w:tc>
          <w:tcPr>
            <w:tcW w:w="7283" w:type="dxa"/>
            <w:gridSpan w:val="3"/>
            <w:tcBorders>
              <w:top w:val="single" w:sz="4" w:space="0" w:color="auto"/>
            </w:tcBorders>
            <w:vAlign w:val="center"/>
          </w:tcPr>
          <w:p w14:paraId="33734218" w14:textId="77777777" w:rsidR="00F21625" w:rsidRDefault="00000000">
            <w:pPr>
              <w:spacing w:line="360" w:lineRule="auto"/>
              <w:rPr>
                <w:rFonts w:ascii="宋体" w:hAnsi="宋体"/>
                <w:sz w:val="24"/>
                <w:szCs w:val="24"/>
              </w:rPr>
            </w:pPr>
            <w:r>
              <w:rPr>
                <w:rFonts w:ascii="宋体" w:hAnsi="宋体" w:hint="eastAsia"/>
                <w:sz w:val="24"/>
                <w:szCs w:val="24"/>
              </w:rPr>
              <w:t>递交至：广州市演出电影有限公司</w:t>
            </w:r>
          </w:p>
          <w:p w14:paraId="67BB4FB5" w14:textId="77777777" w:rsidR="00F21625" w:rsidRDefault="00000000">
            <w:pPr>
              <w:spacing w:line="360" w:lineRule="auto"/>
              <w:rPr>
                <w:rFonts w:ascii="宋体" w:hAnsi="宋体"/>
                <w:sz w:val="24"/>
                <w:szCs w:val="24"/>
              </w:rPr>
            </w:pPr>
            <w:r>
              <w:rPr>
                <w:rFonts w:ascii="宋体" w:hAnsi="宋体" w:hint="eastAsia"/>
                <w:sz w:val="24"/>
                <w:szCs w:val="24"/>
              </w:rPr>
              <w:t xml:space="preserve">地址： </w:t>
            </w:r>
            <w:r>
              <w:rPr>
                <w:rFonts w:ascii="宋体" w:hAnsi="宋体"/>
                <w:sz w:val="24"/>
                <w:szCs w:val="24"/>
              </w:rPr>
              <w:t xml:space="preserve"> </w:t>
            </w:r>
            <w:r>
              <w:rPr>
                <w:rFonts w:ascii="宋体" w:hAnsi="宋体" w:hint="eastAsia"/>
                <w:sz w:val="24"/>
                <w:szCs w:val="24"/>
              </w:rPr>
              <w:t>广州市越秀区建设三马路新时代大厦二楼工程技术部</w:t>
            </w:r>
          </w:p>
          <w:p w14:paraId="17EDCD6A" w14:textId="77777777" w:rsidR="00F21625" w:rsidRDefault="00000000">
            <w:pPr>
              <w:spacing w:line="360" w:lineRule="auto"/>
              <w:rPr>
                <w:rFonts w:ascii="宋体" w:hAnsi="宋体"/>
                <w:sz w:val="24"/>
                <w:szCs w:val="24"/>
              </w:rPr>
            </w:pPr>
            <w:r>
              <w:rPr>
                <w:rFonts w:ascii="宋体" w:hAnsi="宋体" w:hint="eastAsia"/>
                <w:sz w:val="24"/>
                <w:szCs w:val="24"/>
              </w:rPr>
              <w:t>接收人：李恒</w:t>
            </w:r>
            <w:proofErr w:type="gramStart"/>
            <w:r>
              <w:rPr>
                <w:rFonts w:ascii="宋体" w:hAnsi="宋体" w:hint="eastAsia"/>
                <w:sz w:val="24"/>
                <w:szCs w:val="24"/>
              </w:rPr>
              <w:t>晖</w:t>
            </w:r>
            <w:proofErr w:type="gramEnd"/>
          </w:p>
          <w:p w14:paraId="18EE1C40" w14:textId="77777777" w:rsidR="00F21625" w:rsidRDefault="00000000">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4</w:t>
            </w:r>
            <w:r>
              <w:rPr>
                <w:rFonts w:ascii="宋体" w:hAnsi="宋体"/>
                <w:sz w:val="24"/>
                <w:szCs w:val="24"/>
              </w:rPr>
              <w:t>年</w:t>
            </w:r>
            <w:r>
              <w:rPr>
                <w:rFonts w:ascii="宋体" w:hAnsi="宋体" w:hint="eastAsia"/>
                <w:sz w:val="24"/>
                <w:szCs w:val="24"/>
              </w:rPr>
              <w:t>3</w:t>
            </w:r>
            <w:r>
              <w:rPr>
                <w:rFonts w:ascii="宋体" w:hAnsi="宋体"/>
                <w:sz w:val="24"/>
                <w:szCs w:val="24"/>
              </w:rPr>
              <w:t>月1</w:t>
            </w:r>
            <w:r>
              <w:rPr>
                <w:rFonts w:ascii="宋体" w:hAnsi="宋体" w:hint="eastAsia"/>
                <w:sz w:val="24"/>
                <w:szCs w:val="24"/>
              </w:rPr>
              <w:t>7</w:t>
            </w:r>
            <w:r>
              <w:rPr>
                <w:rFonts w:ascii="宋体" w:hAnsi="宋体"/>
                <w:sz w:val="24"/>
                <w:szCs w:val="24"/>
              </w:rPr>
              <w:t>日</w:t>
            </w:r>
            <w:r>
              <w:rPr>
                <w:rFonts w:ascii="宋体" w:hAnsi="宋体" w:hint="eastAsia"/>
                <w:sz w:val="24"/>
                <w:szCs w:val="24"/>
              </w:rPr>
              <w:t>上午</w:t>
            </w:r>
            <w:r>
              <w:rPr>
                <w:rFonts w:ascii="宋体" w:hAnsi="宋体"/>
                <w:sz w:val="24"/>
                <w:szCs w:val="24"/>
              </w:rPr>
              <w:t>09</w:t>
            </w:r>
            <w:r>
              <w:rPr>
                <w:rFonts w:ascii="宋体" w:hAnsi="宋体" w:hint="eastAsia"/>
                <w:sz w:val="24"/>
                <w:szCs w:val="24"/>
              </w:rPr>
              <w:t>：30结束</w:t>
            </w:r>
          </w:p>
        </w:tc>
      </w:tr>
      <w:tr w:rsidR="00F21625" w14:paraId="022F7109" w14:textId="77777777">
        <w:trPr>
          <w:cantSplit/>
          <w:trHeight w:val="226"/>
          <w:jc w:val="center"/>
        </w:trPr>
        <w:tc>
          <w:tcPr>
            <w:tcW w:w="2235" w:type="dxa"/>
            <w:tcBorders>
              <w:top w:val="single" w:sz="4" w:space="0" w:color="auto"/>
            </w:tcBorders>
            <w:vAlign w:val="center"/>
          </w:tcPr>
          <w:p w14:paraId="02819362" w14:textId="77777777" w:rsidR="00F21625" w:rsidRDefault="00000000">
            <w:pPr>
              <w:spacing w:line="360" w:lineRule="auto"/>
              <w:rPr>
                <w:rFonts w:ascii="宋体" w:hAnsi="宋体"/>
                <w:sz w:val="24"/>
                <w:szCs w:val="24"/>
              </w:rPr>
            </w:pPr>
            <w:r>
              <w:rPr>
                <w:rFonts w:ascii="宋体" w:hAnsi="宋体" w:hint="eastAsia"/>
                <w:sz w:val="24"/>
                <w:szCs w:val="24"/>
              </w:rPr>
              <w:t>报价文件开启及评选时间</w:t>
            </w:r>
          </w:p>
        </w:tc>
        <w:tc>
          <w:tcPr>
            <w:tcW w:w="7283" w:type="dxa"/>
            <w:gridSpan w:val="3"/>
            <w:tcBorders>
              <w:top w:val="single" w:sz="4" w:space="0" w:color="auto"/>
            </w:tcBorders>
            <w:vAlign w:val="center"/>
          </w:tcPr>
          <w:p w14:paraId="3FFFDA6A" w14:textId="77777777" w:rsidR="00F21625" w:rsidRDefault="00000000">
            <w:pPr>
              <w:spacing w:line="360" w:lineRule="auto"/>
              <w:rPr>
                <w:rFonts w:ascii="宋体" w:hAnsi="宋体"/>
                <w:sz w:val="24"/>
                <w:szCs w:val="24"/>
              </w:rPr>
            </w:pPr>
            <w:r>
              <w:rPr>
                <w:rFonts w:ascii="宋体" w:hAnsi="宋体" w:hint="eastAsia"/>
                <w:sz w:val="24"/>
                <w:szCs w:val="24"/>
              </w:rPr>
              <w:t>时间：2024年3月</w:t>
            </w:r>
            <w:r>
              <w:rPr>
                <w:rFonts w:ascii="宋体" w:hAnsi="宋体"/>
                <w:sz w:val="24"/>
                <w:szCs w:val="24"/>
              </w:rPr>
              <w:t>1</w:t>
            </w:r>
            <w:r>
              <w:rPr>
                <w:rFonts w:ascii="宋体" w:hAnsi="宋体" w:hint="eastAsia"/>
                <w:sz w:val="24"/>
                <w:szCs w:val="24"/>
              </w:rPr>
              <w:t>7日上午10：00</w:t>
            </w:r>
          </w:p>
          <w:p w14:paraId="556AEDBE" w14:textId="77777777" w:rsidR="00F21625" w:rsidRDefault="00000000">
            <w:pPr>
              <w:spacing w:line="360" w:lineRule="auto"/>
              <w:rPr>
                <w:rFonts w:ascii="宋体" w:hAnsi="宋体"/>
                <w:sz w:val="24"/>
                <w:szCs w:val="24"/>
              </w:rPr>
            </w:pPr>
            <w:r>
              <w:rPr>
                <w:rFonts w:ascii="宋体" w:hAnsi="宋体" w:hint="eastAsia"/>
                <w:sz w:val="24"/>
                <w:szCs w:val="24"/>
              </w:rPr>
              <w:t>地点：广州市越秀区建设三马路新时代大厦二楼会议室</w:t>
            </w:r>
          </w:p>
        </w:tc>
      </w:tr>
      <w:tr w:rsidR="00F21625" w14:paraId="1417B3FD" w14:textId="77777777">
        <w:trPr>
          <w:cantSplit/>
          <w:trHeight w:val="510"/>
          <w:jc w:val="center"/>
        </w:trPr>
        <w:tc>
          <w:tcPr>
            <w:tcW w:w="2235" w:type="dxa"/>
            <w:vAlign w:val="center"/>
          </w:tcPr>
          <w:p w14:paraId="71102608" w14:textId="77777777" w:rsidR="00F21625" w:rsidRDefault="00000000">
            <w:pPr>
              <w:spacing w:line="360" w:lineRule="auto"/>
              <w:rPr>
                <w:rFonts w:ascii="宋体" w:hAnsi="宋体"/>
                <w:sz w:val="24"/>
                <w:szCs w:val="24"/>
              </w:rPr>
            </w:pPr>
            <w:r>
              <w:rPr>
                <w:rFonts w:ascii="宋体" w:hAnsi="宋体" w:hint="eastAsia"/>
                <w:sz w:val="24"/>
                <w:szCs w:val="24"/>
              </w:rPr>
              <w:t>合同签订时间</w:t>
            </w:r>
          </w:p>
        </w:tc>
        <w:tc>
          <w:tcPr>
            <w:tcW w:w="7283" w:type="dxa"/>
            <w:gridSpan w:val="3"/>
            <w:vAlign w:val="center"/>
          </w:tcPr>
          <w:p w14:paraId="138FF0DB" w14:textId="77777777" w:rsidR="00F21625" w:rsidRDefault="00000000">
            <w:pPr>
              <w:spacing w:line="360" w:lineRule="auto"/>
              <w:rPr>
                <w:rFonts w:ascii="宋体" w:hAnsi="宋体"/>
                <w:sz w:val="24"/>
                <w:szCs w:val="24"/>
              </w:rPr>
            </w:pPr>
            <w:r>
              <w:rPr>
                <w:rFonts w:ascii="宋体" w:hAnsi="宋体" w:hint="eastAsia"/>
                <w:sz w:val="24"/>
                <w:szCs w:val="24"/>
              </w:rPr>
              <w:t>开标后7个工作日内</w:t>
            </w:r>
          </w:p>
        </w:tc>
      </w:tr>
      <w:tr w:rsidR="00F21625" w14:paraId="34516A03" w14:textId="77777777">
        <w:trPr>
          <w:cantSplit/>
          <w:trHeight w:val="226"/>
          <w:jc w:val="center"/>
        </w:trPr>
        <w:tc>
          <w:tcPr>
            <w:tcW w:w="2235" w:type="dxa"/>
            <w:vAlign w:val="center"/>
          </w:tcPr>
          <w:p w14:paraId="6C60ADC0" w14:textId="77777777" w:rsidR="00F21625" w:rsidRDefault="00000000">
            <w:pPr>
              <w:spacing w:line="360" w:lineRule="auto"/>
              <w:rPr>
                <w:rFonts w:ascii="宋体" w:hAnsi="宋体"/>
                <w:sz w:val="24"/>
                <w:szCs w:val="24"/>
              </w:rPr>
            </w:pPr>
            <w:r>
              <w:rPr>
                <w:rFonts w:ascii="宋体" w:hAnsi="宋体" w:hint="eastAsia"/>
                <w:sz w:val="24"/>
                <w:szCs w:val="24"/>
              </w:rPr>
              <w:lastRenderedPageBreak/>
              <w:t>资金限额</w:t>
            </w:r>
          </w:p>
        </w:tc>
        <w:tc>
          <w:tcPr>
            <w:tcW w:w="7283" w:type="dxa"/>
            <w:gridSpan w:val="3"/>
            <w:vAlign w:val="center"/>
          </w:tcPr>
          <w:p w14:paraId="53F68B78" w14:textId="77777777" w:rsidR="00F21625" w:rsidRDefault="00000000">
            <w:pPr>
              <w:spacing w:line="360" w:lineRule="auto"/>
              <w:rPr>
                <w:rFonts w:ascii="宋体" w:hAnsi="宋体"/>
                <w:sz w:val="24"/>
                <w:szCs w:val="24"/>
              </w:rPr>
            </w:pPr>
            <w:r>
              <w:rPr>
                <w:rFonts w:ascii="宋体" w:hAnsi="宋体" w:hint="eastAsia"/>
                <w:sz w:val="24"/>
                <w:szCs w:val="24"/>
              </w:rPr>
              <w:t>不高于</w:t>
            </w:r>
            <w:r>
              <w:rPr>
                <w:rFonts w:ascii="宋体" w:hAnsi="宋体" w:hint="eastAsia"/>
                <w:color w:val="FF0000"/>
                <w:sz w:val="24"/>
                <w:szCs w:val="24"/>
              </w:rPr>
              <w:t>50</w:t>
            </w:r>
            <w:r>
              <w:rPr>
                <w:rFonts w:ascii="宋体" w:hAnsi="宋体" w:hint="eastAsia"/>
                <w:sz w:val="24"/>
                <w:szCs w:val="24"/>
              </w:rPr>
              <w:t>万元</w:t>
            </w:r>
          </w:p>
        </w:tc>
      </w:tr>
      <w:tr w:rsidR="00F21625" w14:paraId="6711D42A" w14:textId="77777777">
        <w:trPr>
          <w:cantSplit/>
          <w:trHeight w:val="226"/>
          <w:jc w:val="center"/>
        </w:trPr>
        <w:tc>
          <w:tcPr>
            <w:tcW w:w="2235" w:type="dxa"/>
            <w:vAlign w:val="center"/>
          </w:tcPr>
          <w:p w14:paraId="325CD2C0" w14:textId="77777777" w:rsidR="00F21625" w:rsidRDefault="00000000">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14:paraId="2E0DEB8A" w14:textId="77777777" w:rsidR="00F21625" w:rsidRDefault="00000000">
            <w:pPr>
              <w:spacing w:line="360" w:lineRule="auto"/>
              <w:rPr>
                <w:rFonts w:ascii="宋体" w:hAnsi="宋体"/>
                <w:sz w:val="24"/>
                <w:szCs w:val="24"/>
              </w:rPr>
            </w:pPr>
            <w:r>
              <w:rPr>
                <w:rFonts w:ascii="宋体" w:hAnsi="宋体" w:hint="eastAsia"/>
                <w:sz w:val="24"/>
                <w:szCs w:val="24"/>
              </w:rPr>
              <w:t>合理低价法</w:t>
            </w:r>
          </w:p>
        </w:tc>
      </w:tr>
      <w:tr w:rsidR="00F21625" w14:paraId="2561A392" w14:textId="77777777">
        <w:trPr>
          <w:cantSplit/>
          <w:trHeight w:val="226"/>
          <w:jc w:val="center"/>
        </w:trPr>
        <w:tc>
          <w:tcPr>
            <w:tcW w:w="2235" w:type="dxa"/>
            <w:vAlign w:val="center"/>
          </w:tcPr>
          <w:p w14:paraId="32053097" w14:textId="77777777" w:rsidR="00F21625" w:rsidRDefault="00000000">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14:paraId="0C25E8D3" w14:textId="77777777" w:rsidR="00F21625" w:rsidRDefault="00000000">
            <w:pPr>
              <w:spacing w:line="360" w:lineRule="auto"/>
              <w:rPr>
                <w:rFonts w:ascii="宋体" w:hAnsi="宋体"/>
                <w:sz w:val="24"/>
                <w:szCs w:val="24"/>
              </w:rPr>
            </w:pPr>
            <w:r>
              <w:rPr>
                <w:rFonts w:ascii="宋体" w:hAnsi="宋体" w:hint="eastAsia"/>
                <w:sz w:val="24"/>
                <w:szCs w:val="24"/>
              </w:rPr>
              <w:t>企业自有资金</w:t>
            </w:r>
          </w:p>
        </w:tc>
      </w:tr>
      <w:tr w:rsidR="00F21625" w14:paraId="06417FCC" w14:textId="77777777">
        <w:trPr>
          <w:cantSplit/>
          <w:trHeight w:val="226"/>
          <w:jc w:val="center"/>
        </w:trPr>
        <w:tc>
          <w:tcPr>
            <w:tcW w:w="2235" w:type="dxa"/>
            <w:vAlign w:val="center"/>
          </w:tcPr>
          <w:p w14:paraId="2DCCE55E" w14:textId="77777777" w:rsidR="00F21625" w:rsidRDefault="00000000">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14:paraId="28880C02" w14:textId="77777777" w:rsidR="00F21625" w:rsidRDefault="00000000">
            <w:pPr>
              <w:spacing w:line="360" w:lineRule="auto"/>
              <w:rPr>
                <w:rFonts w:ascii="宋体" w:hAnsi="宋体"/>
                <w:sz w:val="24"/>
                <w:szCs w:val="24"/>
              </w:rPr>
            </w:pPr>
            <w:r>
              <w:rPr>
                <w:rFonts w:ascii="宋体" w:hAnsi="宋体" w:hint="eastAsia"/>
                <w:sz w:val="24"/>
                <w:szCs w:val="24"/>
              </w:rPr>
              <w:t>见下要求</w:t>
            </w:r>
          </w:p>
        </w:tc>
      </w:tr>
      <w:tr w:rsidR="00F21625" w14:paraId="12F178EF" w14:textId="77777777">
        <w:trPr>
          <w:cantSplit/>
          <w:trHeight w:val="70"/>
          <w:jc w:val="center"/>
        </w:trPr>
        <w:tc>
          <w:tcPr>
            <w:tcW w:w="2235" w:type="dxa"/>
            <w:vAlign w:val="center"/>
          </w:tcPr>
          <w:p w14:paraId="19D06B23" w14:textId="77777777" w:rsidR="00F21625" w:rsidRDefault="00000000">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14:paraId="6BAACFC4" w14:textId="77777777" w:rsidR="00F21625" w:rsidRDefault="00000000">
            <w:pPr>
              <w:spacing w:line="360" w:lineRule="auto"/>
              <w:rPr>
                <w:rFonts w:ascii="宋体" w:hAnsi="宋体"/>
                <w:sz w:val="24"/>
                <w:szCs w:val="24"/>
              </w:rPr>
            </w:pPr>
            <w:r>
              <w:rPr>
                <w:rFonts w:ascii="宋体" w:hAnsi="宋体" w:hint="eastAsia"/>
                <w:sz w:val="24"/>
                <w:szCs w:val="24"/>
              </w:rPr>
              <w:t>见下要求</w:t>
            </w:r>
          </w:p>
        </w:tc>
      </w:tr>
      <w:tr w:rsidR="00F21625" w14:paraId="07EA3C96" w14:textId="77777777">
        <w:trPr>
          <w:cantSplit/>
          <w:trHeight w:val="226"/>
          <w:jc w:val="center"/>
        </w:trPr>
        <w:tc>
          <w:tcPr>
            <w:tcW w:w="2235" w:type="dxa"/>
            <w:vAlign w:val="center"/>
          </w:tcPr>
          <w:p w14:paraId="54B91D7F" w14:textId="77777777" w:rsidR="00F21625" w:rsidRDefault="00000000">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14:paraId="5CAD8593" w14:textId="77777777" w:rsidR="00F21625" w:rsidRDefault="00000000">
            <w:pPr>
              <w:spacing w:line="360" w:lineRule="auto"/>
              <w:rPr>
                <w:rFonts w:ascii="宋体" w:hAnsi="宋体"/>
                <w:sz w:val="24"/>
                <w:szCs w:val="24"/>
              </w:rPr>
            </w:pPr>
            <w:r>
              <w:rPr>
                <w:rFonts w:ascii="宋体" w:hAnsi="宋体" w:hint="eastAsia"/>
                <w:sz w:val="24"/>
                <w:szCs w:val="24"/>
              </w:rPr>
              <w:t>见附件</w:t>
            </w:r>
          </w:p>
        </w:tc>
      </w:tr>
    </w:tbl>
    <w:p w14:paraId="4022F459" w14:textId="77777777" w:rsidR="00F21625" w:rsidRDefault="00F21625"/>
    <w:p w14:paraId="1804DA78" w14:textId="77777777" w:rsidR="00F21625" w:rsidRDefault="00000000">
      <w:pPr>
        <w:pStyle w:val="ac"/>
        <w:numPr>
          <w:ilvl w:val="0"/>
          <w:numId w:val="1"/>
        </w:numPr>
        <w:spacing w:line="360" w:lineRule="auto"/>
        <w:ind w:firstLineChars="0"/>
        <w:rPr>
          <w:rFonts w:ascii="宋体" w:hAnsi="宋体"/>
          <w:b/>
          <w:bCs/>
          <w:sz w:val="24"/>
          <w:szCs w:val="24"/>
        </w:rPr>
      </w:pPr>
      <w:r>
        <w:rPr>
          <w:rFonts w:ascii="宋体" w:hAnsi="宋体" w:hint="eastAsia"/>
          <w:b/>
          <w:bCs/>
          <w:sz w:val="24"/>
          <w:szCs w:val="24"/>
        </w:rPr>
        <w:t>资质文件</w:t>
      </w:r>
    </w:p>
    <w:p w14:paraId="0D3DE2CC"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须提供营业执照、过往参与相关活动或演出的业绩资料文件。</w:t>
      </w:r>
    </w:p>
    <w:p w14:paraId="1A325E3D"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投标主体应具有良好的商业信誉，未被法院列为被执行人或失信人名单，无市场监督管理局等国家管理机关的行政处罚或行业处分等类似情形。</w:t>
      </w:r>
    </w:p>
    <w:p w14:paraId="1956117F" w14:textId="77777777" w:rsidR="00F21625" w:rsidRDefault="00F21625"/>
    <w:p w14:paraId="15E9E59E" w14:textId="77777777" w:rsidR="00F21625" w:rsidRDefault="00000000">
      <w:pPr>
        <w:pStyle w:val="ac"/>
        <w:numPr>
          <w:ilvl w:val="0"/>
          <w:numId w:val="1"/>
        </w:numPr>
        <w:spacing w:line="360" w:lineRule="auto"/>
        <w:ind w:firstLineChars="0"/>
        <w:rPr>
          <w:rFonts w:ascii="宋体" w:hAnsi="宋体"/>
          <w:b/>
          <w:bCs/>
          <w:sz w:val="24"/>
          <w:szCs w:val="24"/>
        </w:rPr>
      </w:pPr>
      <w:r>
        <w:rPr>
          <w:rFonts w:ascii="宋体" w:hAnsi="宋体" w:hint="eastAsia"/>
          <w:b/>
          <w:bCs/>
          <w:sz w:val="24"/>
          <w:szCs w:val="24"/>
        </w:rPr>
        <w:t>项目内容</w:t>
      </w:r>
    </w:p>
    <w:p w14:paraId="491AA5E1" w14:textId="77777777" w:rsidR="00F21625" w:rsidRDefault="00000000">
      <w:pPr>
        <w:pStyle w:val="ac"/>
        <w:spacing w:line="360" w:lineRule="auto"/>
        <w:ind w:firstLine="480"/>
        <w:rPr>
          <w:rFonts w:ascii="宋体" w:hAnsi="宋体"/>
          <w:sz w:val="24"/>
          <w:szCs w:val="24"/>
        </w:rPr>
      </w:pPr>
      <w:r>
        <w:rPr>
          <w:rFonts w:ascii="宋体" w:hAnsi="宋体" w:hint="eastAsia"/>
          <w:sz w:val="24"/>
          <w:szCs w:val="24"/>
        </w:rPr>
        <w:t>本项目拟为2024年黄埔“波罗诞”千年庙会开展舞台搭建服务，内容详见附件一。舞台需包含舞台灯光、音响、LED等。</w:t>
      </w:r>
    </w:p>
    <w:p w14:paraId="1E5A8D85" w14:textId="77777777" w:rsidR="00F21625" w:rsidRDefault="00F21625"/>
    <w:p w14:paraId="12F3E68F" w14:textId="77777777" w:rsidR="00F21625" w:rsidRDefault="00000000">
      <w:pPr>
        <w:pStyle w:val="ac"/>
        <w:numPr>
          <w:ilvl w:val="0"/>
          <w:numId w:val="1"/>
        </w:numPr>
        <w:spacing w:line="360" w:lineRule="auto"/>
        <w:ind w:firstLineChars="0"/>
        <w:rPr>
          <w:rFonts w:ascii="宋体" w:hAnsi="宋体"/>
          <w:b/>
          <w:bCs/>
          <w:sz w:val="24"/>
          <w:szCs w:val="24"/>
        </w:rPr>
      </w:pPr>
      <w:r>
        <w:rPr>
          <w:rFonts w:ascii="宋体" w:hAnsi="宋体" w:hint="eastAsia"/>
          <w:b/>
          <w:bCs/>
          <w:sz w:val="24"/>
          <w:szCs w:val="24"/>
        </w:rPr>
        <w:t>项目要求</w:t>
      </w:r>
    </w:p>
    <w:p w14:paraId="31E0BB1D" w14:textId="77777777" w:rsidR="00F21625" w:rsidRDefault="00000000">
      <w:pPr>
        <w:pStyle w:val="ac"/>
        <w:numPr>
          <w:ilvl w:val="0"/>
          <w:numId w:val="2"/>
        </w:numPr>
        <w:spacing w:line="360" w:lineRule="auto"/>
        <w:ind w:left="851" w:firstLineChars="0"/>
        <w:rPr>
          <w:rFonts w:ascii="宋体" w:hAnsi="宋体"/>
          <w:sz w:val="24"/>
          <w:szCs w:val="24"/>
        </w:rPr>
      </w:pPr>
      <w:r>
        <w:rPr>
          <w:rFonts w:ascii="宋体" w:hAnsi="宋体" w:hint="eastAsia"/>
          <w:sz w:val="24"/>
          <w:szCs w:val="24"/>
        </w:rPr>
        <w:t>确保本项目装置及设备的供应和制作顺利进行。</w:t>
      </w:r>
    </w:p>
    <w:p w14:paraId="15772619" w14:textId="77777777" w:rsidR="00F21625" w:rsidRDefault="00000000">
      <w:pPr>
        <w:pStyle w:val="ac"/>
        <w:numPr>
          <w:ilvl w:val="0"/>
          <w:numId w:val="2"/>
        </w:numPr>
        <w:spacing w:line="360" w:lineRule="auto"/>
        <w:ind w:left="851" w:firstLineChars="0"/>
        <w:rPr>
          <w:rFonts w:ascii="宋体" w:hAnsi="宋体"/>
          <w:sz w:val="24"/>
          <w:szCs w:val="24"/>
        </w:rPr>
      </w:pPr>
      <w:r>
        <w:rPr>
          <w:rFonts w:ascii="宋体" w:hAnsi="宋体" w:hint="eastAsia"/>
          <w:sz w:val="24"/>
          <w:szCs w:val="24"/>
        </w:rPr>
        <w:t>确保在彩排及演出前完成所有装置及设备的制作、运输、现场的安装调试并正常、稳定的使用运行。</w:t>
      </w:r>
    </w:p>
    <w:p w14:paraId="16FD4967" w14:textId="77777777" w:rsidR="00F21625" w:rsidRDefault="00000000">
      <w:pPr>
        <w:pStyle w:val="ac"/>
        <w:numPr>
          <w:ilvl w:val="0"/>
          <w:numId w:val="2"/>
        </w:numPr>
        <w:spacing w:line="360" w:lineRule="auto"/>
        <w:ind w:left="851" w:firstLineChars="0"/>
        <w:rPr>
          <w:rFonts w:ascii="宋体" w:hAnsi="宋体"/>
          <w:sz w:val="24"/>
          <w:szCs w:val="24"/>
        </w:rPr>
      </w:pPr>
      <w:r>
        <w:rPr>
          <w:rFonts w:ascii="宋体" w:hAnsi="宋体" w:hint="eastAsia"/>
          <w:sz w:val="24"/>
          <w:szCs w:val="24"/>
        </w:rPr>
        <w:t>负责项目活动所需相关装置和设备的管理、保存、运输。</w:t>
      </w:r>
    </w:p>
    <w:p w14:paraId="0DF5B05D" w14:textId="77777777" w:rsidR="00F21625" w:rsidRDefault="00000000">
      <w:pPr>
        <w:pStyle w:val="ac"/>
        <w:numPr>
          <w:ilvl w:val="0"/>
          <w:numId w:val="2"/>
        </w:numPr>
        <w:spacing w:line="360" w:lineRule="auto"/>
        <w:ind w:left="851" w:firstLineChars="0"/>
        <w:rPr>
          <w:rFonts w:ascii="宋体" w:hAnsi="宋体"/>
          <w:sz w:val="24"/>
          <w:szCs w:val="24"/>
        </w:rPr>
      </w:pPr>
      <w:r>
        <w:rPr>
          <w:rFonts w:ascii="宋体" w:hAnsi="宋体" w:hint="eastAsia"/>
          <w:sz w:val="24"/>
          <w:szCs w:val="24"/>
        </w:rPr>
        <w:t>就本项目有关的工作内容及进度保持良好沟通，以求获得更高质量的作品成果；</w:t>
      </w:r>
    </w:p>
    <w:p w14:paraId="257B9F40" w14:textId="77777777" w:rsidR="00F21625" w:rsidRDefault="00000000">
      <w:pPr>
        <w:pStyle w:val="ac"/>
        <w:numPr>
          <w:ilvl w:val="0"/>
          <w:numId w:val="2"/>
        </w:numPr>
        <w:spacing w:line="360" w:lineRule="auto"/>
        <w:ind w:left="851" w:firstLineChars="0"/>
        <w:rPr>
          <w:rFonts w:ascii="宋体" w:hAnsi="宋体"/>
          <w:sz w:val="24"/>
          <w:szCs w:val="24"/>
        </w:rPr>
      </w:pPr>
      <w:r>
        <w:rPr>
          <w:rFonts w:ascii="宋体" w:hAnsi="宋体" w:hint="eastAsia"/>
          <w:sz w:val="24"/>
          <w:szCs w:val="24"/>
        </w:rPr>
        <w:t>供应商应在活动开始前，提前做好安全工作预案和紧急救援预案，确保活动安全，确保工作人员配合采购人正式演出顺利进行；</w:t>
      </w:r>
    </w:p>
    <w:p w14:paraId="12992E53" w14:textId="77777777" w:rsidR="00F21625" w:rsidRDefault="00000000">
      <w:pPr>
        <w:pStyle w:val="ac"/>
        <w:numPr>
          <w:ilvl w:val="0"/>
          <w:numId w:val="2"/>
        </w:numPr>
        <w:spacing w:line="360" w:lineRule="auto"/>
        <w:ind w:left="851" w:firstLineChars="0"/>
        <w:rPr>
          <w:rFonts w:ascii="宋体" w:hAnsi="宋体"/>
          <w:sz w:val="24"/>
          <w:szCs w:val="24"/>
        </w:rPr>
      </w:pPr>
      <w:r>
        <w:rPr>
          <w:rFonts w:ascii="宋体" w:hAnsi="宋体" w:hint="eastAsia"/>
          <w:sz w:val="24"/>
          <w:szCs w:val="24"/>
        </w:rPr>
        <w:t>如</w:t>
      </w:r>
      <w:proofErr w:type="gramStart"/>
      <w:r>
        <w:rPr>
          <w:rFonts w:ascii="宋体" w:hAnsi="宋体" w:hint="eastAsia"/>
          <w:sz w:val="24"/>
          <w:szCs w:val="24"/>
        </w:rPr>
        <w:t>遇临时</w:t>
      </w:r>
      <w:proofErr w:type="gramEnd"/>
      <w:r>
        <w:rPr>
          <w:rFonts w:ascii="宋体" w:hAnsi="宋体" w:hint="eastAsia"/>
          <w:sz w:val="24"/>
          <w:szCs w:val="24"/>
        </w:rPr>
        <w:t>增加设备或方案修改情况，供应商需配合采购人提供相关服务，产生的费用由双方的补充协议约定或另行约定。</w:t>
      </w:r>
    </w:p>
    <w:p w14:paraId="1992D1FD" w14:textId="77777777" w:rsidR="00F21625" w:rsidRDefault="00000000">
      <w:pPr>
        <w:pStyle w:val="ac"/>
        <w:numPr>
          <w:ilvl w:val="0"/>
          <w:numId w:val="2"/>
        </w:numPr>
        <w:spacing w:line="360" w:lineRule="auto"/>
        <w:ind w:left="851" w:firstLineChars="0"/>
        <w:rPr>
          <w:rFonts w:ascii="宋体" w:hAnsi="宋体"/>
          <w:sz w:val="24"/>
          <w:szCs w:val="24"/>
        </w:rPr>
      </w:pPr>
      <w:r>
        <w:rPr>
          <w:rFonts w:ascii="宋体" w:hAnsi="宋体" w:hint="eastAsia"/>
          <w:sz w:val="24"/>
          <w:szCs w:val="24"/>
        </w:rPr>
        <w:t>注释为商业秘密的资料履行保密义务，未经采购人同意不向任何第三方泄露。</w:t>
      </w:r>
    </w:p>
    <w:p w14:paraId="308E945A" w14:textId="77777777" w:rsidR="00F21625" w:rsidRDefault="00F21625">
      <w:pPr>
        <w:pStyle w:val="ac"/>
        <w:spacing w:line="360" w:lineRule="auto"/>
        <w:ind w:left="440" w:firstLineChars="0" w:firstLine="0"/>
        <w:rPr>
          <w:rFonts w:ascii="宋体" w:hAnsi="宋体"/>
          <w:b/>
          <w:bCs/>
          <w:sz w:val="24"/>
          <w:szCs w:val="24"/>
        </w:rPr>
      </w:pPr>
    </w:p>
    <w:p w14:paraId="68DE186F" w14:textId="77777777" w:rsidR="00F21625" w:rsidRDefault="00000000">
      <w:pPr>
        <w:pStyle w:val="ac"/>
        <w:numPr>
          <w:ilvl w:val="0"/>
          <w:numId w:val="1"/>
        </w:numPr>
        <w:spacing w:line="360" w:lineRule="auto"/>
        <w:ind w:firstLineChars="0"/>
        <w:rPr>
          <w:rFonts w:ascii="宋体" w:hAnsi="宋体"/>
          <w:b/>
          <w:bCs/>
          <w:sz w:val="24"/>
          <w:szCs w:val="24"/>
        </w:rPr>
      </w:pPr>
      <w:r>
        <w:rPr>
          <w:rFonts w:ascii="宋体" w:hAnsi="宋体" w:hint="eastAsia"/>
          <w:b/>
          <w:bCs/>
          <w:sz w:val="24"/>
          <w:szCs w:val="24"/>
        </w:rPr>
        <w:lastRenderedPageBreak/>
        <w:t>商务要求</w:t>
      </w:r>
    </w:p>
    <w:p w14:paraId="2B5C4F10"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投标人报价应为综合包干价，包括但不限于：装置的设计、制作、设备使用、管理的服务费用、运输保险、安装、调试、各项税费及合同实施过程中不可预见费用等。</w:t>
      </w:r>
    </w:p>
    <w:p w14:paraId="0F51F281"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本次评选入选单位为合理低价法。</w:t>
      </w:r>
    </w:p>
    <w:p w14:paraId="55D10299"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未评选上的施工单位业主方不出具答疑文件。</w:t>
      </w:r>
    </w:p>
    <w:p w14:paraId="4E5D8937"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中标人需要和采购人签订项目制作合同及安全管理协议。</w:t>
      </w:r>
    </w:p>
    <w:p w14:paraId="7565D074" w14:textId="77777777" w:rsidR="00F21625" w:rsidRDefault="00F21625">
      <w:pPr>
        <w:spacing w:line="360" w:lineRule="auto"/>
        <w:rPr>
          <w:rFonts w:ascii="宋体" w:hAnsi="宋体"/>
          <w:sz w:val="24"/>
          <w:szCs w:val="24"/>
        </w:rPr>
      </w:pPr>
    </w:p>
    <w:p w14:paraId="5DFAEB4C" w14:textId="77777777" w:rsidR="00F21625" w:rsidRDefault="00000000">
      <w:pPr>
        <w:pStyle w:val="ac"/>
        <w:numPr>
          <w:ilvl w:val="0"/>
          <w:numId w:val="1"/>
        </w:numPr>
        <w:spacing w:line="360" w:lineRule="auto"/>
        <w:ind w:firstLineChars="0"/>
        <w:rPr>
          <w:rFonts w:ascii="宋体" w:hAnsi="宋体"/>
          <w:b/>
          <w:bCs/>
          <w:sz w:val="24"/>
          <w:szCs w:val="24"/>
        </w:rPr>
      </w:pPr>
      <w:r>
        <w:rPr>
          <w:rFonts w:ascii="宋体" w:hAnsi="宋体" w:hint="eastAsia"/>
          <w:b/>
          <w:bCs/>
          <w:sz w:val="24"/>
          <w:szCs w:val="24"/>
        </w:rPr>
        <w:t>付款方式</w:t>
      </w:r>
    </w:p>
    <w:p w14:paraId="7E21B7DE" w14:textId="77777777" w:rsidR="00F21625" w:rsidRDefault="00000000">
      <w:pPr>
        <w:pStyle w:val="ac"/>
        <w:numPr>
          <w:ilvl w:val="1"/>
          <w:numId w:val="1"/>
        </w:numPr>
        <w:spacing w:line="360" w:lineRule="auto"/>
        <w:ind w:firstLineChars="0"/>
        <w:rPr>
          <w:rFonts w:ascii="宋体" w:hAnsi="宋体"/>
          <w:b/>
          <w:bCs/>
          <w:sz w:val="24"/>
          <w:szCs w:val="24"/>
        </w:rPr>
      </w:pPr>
      <w:r>
        <w:rPr>
          <w:rFonts w:ascii="宋体" w:hAnsi="宋体" w:hint="eastAsia"/>
          <w:sz w:val="24"/>
          <w:szCs w:val="24"/>
        </w:rPr>
        <w:t>项目合同签订后，采购人在5个工作天内向中标人支付合同总价的</w:t>
      </w:r>
      <w:r>
        <w:rPr>
          <w:rFonts w:ascii="宋体" w:hAnsi="宋体"/>
          <w:sz w:val="24"/>
          <w:szCs w:val="24"/>
        </w:rPr>
        <w:t>5</w:t>
      </w:r>
      <w:r>
        <w:rPr>
          <w:rFonts w:ascii="宋体" w:hAnsi="宋体" w:hint="eastAsia"/>
          <w:sz w:val="24"/>
          <w:szCs w:val="24"/>
        </w:rPr>
        <w:t>0%。</w:t>
      </w:r>
    </w:p>
    <w:p w14:paraId="6E97CA1D" w14:textId="77777777" w:rsidR="00F21625" w:rsidRDefault="00000000">
      <w:pPr>
        <w:pStyle w:val="ac"/>
        <w:numPr>
          <w:ilvl w:val="1"/>
          <w:numId w:val="1"/>
        </w:numPr>
        <w:spacing w:line="360" w:lineRule="auto"/>
        <w:ind w:firstLineChars="0"/>
        <w:rPr>
          <w:rFonts w:ascii="宋体" w:hAnsi="宋体"/>
          <w:b/>
          <w:bCs/>
          <w:sz w:val="24"/>
          <w:szCs w:val="24"/>
        </w:rPr>
      </w:pPr>
      <w:r>
        <w:rPr>
          <w:rFonts w:ascii="宋体" w:hAnsi="宋体" w:hint="eastAsia"/>
          <w:sz w:val="24"/>
          <w:szCs w:val="24"/>
        </w:rPr>
        <w:t>在开幕式结束后7日内，采购人向中标人支付剩余合同总价的50</w:t>
      </w:r>
      <w:r>
        <w:rPr>
          <w:rFonts w:ascii="宋体" w:hAnsi="宋体"/>
          <w:sz w:val="24"/>
          <w:szCs w:val="24"/>
        </w:rPr>
        <w:t>%</w:t>
      </w:r>
      <w:r>
        <w:rPr>
          <w:rFonts w:ascii="宋体" w:hAnsi="宋体" w:hint="eastAsia"/>
          <w:sz w:val="24"/>
          <w:szCs w:val="24"/>
        </w:rPr>
        <w:t>。</w:t>
      </w:r>
    </w:p>
    <w:p w14:paraId="5031AE26" w14:textId="77777777" w:rsidR="00F21625" w:rsidRDefault="00000000">
      <w:pPr>
        <w:pStyle w:val="ac"/>
        <w:numPr>
          <w:ilvl w:val="1"/>
          <w:numId w:val="1"/>
        </w:numPr>
        <w:spacing w:line="360" w:lineRule="auto"/>
        <w:ind w:firstLineChars="0"/>
        <w:rPr>
          <w:rFonts w:ascii="宋体" w:hAnsi="宋体"/>
          <w:b/>
          <w:bCs/>
          <w:sz w:val="24"/>
          <w:szCs w:val="24"/>
        </w:rPr>
      </w:pPr>
      <w:r>
        <w:rPr>
          <w:rFonts w:ascii="宋体" w:hAnsi="宋体" w:hint="eastAsia"/>
          <w:sz w:val="24"/>
          <w:szCs w:val="24"/>
        </w:rPr>
        <w:t>每期费用在中标人出具等额普通税务发票后由采购人进行支付。</w:t>
      </w:r>
    </w:p>
    <w:p w14:paraId="1CF2CC23" w14:textId="77777777" w:rsidR="00F21625" w:rsidRDefault="00F21625">
      <w:pPr>
        <w:spacing w:line="360" w:lineRule="auto"/>
        <w:ind w:left="440"/>
        <w:rPr>
          <w:rFonts w:ascii="宋体" w:hAnsi="宋体"/>
          <w:sz w:val="24"/>
          <w:szCs w:val="24"/>
        </w:rPr>
      </w:pPr>
    </w:p>
    <w:p w14:paraId="298E1682" w14:textId="77777777" w:rsidR="00F21625" w:rsidRDefault="00000000">
      <w:pPr>
        <w:pStyle w:val="ac"/>
        <w:numPr>
          <w:ilvl w:val="0"/>
          <w:numId w:val="1"/>
        </w:numPr>
        <w:spacing w:line="360" w:lineRule="auto"/>
        <w:ind w:firstLineChars="0"/>
        <w:rPr>
          <w:rFonts w:ascii="宋体" w:hAnsi="宋体"/>
          <w:b/>
          <w:bCs/>
          <w:sz w:val="24"/>
          <w:szCs w:val="24"/>
        </w:rPr>
      </w:pPr>
      <w:r>
        <w:rPr>
          <w:rFonts w:ascii="宋体" w:hAnsi="宋体" w:hint="eastAsia"/>
          <w:b/>
          <w:bCs/>
          <w:sz w:val="24"/>
          <w:szCs w:val="24"/>
        </w:rPr>
        <w:t>报价文件构成</w:t>
      </w:r>
    </w:p>
    <w:p w14:paraId="4B02511E"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文件构成按以下顺序提供、编写及装订</w:t>
      </w:r>
    </w:p>
    <w:p w14:paraId="32EEC836" w14:textId="77777777" w:rsidR="00F21625" w:rsidRDefault="00000000">
      <w:pPr>
        <w:pStyle w:val="ac"/>
        <w:numPr>
          <w:ilvl w:val="2"/>
          <w:numId w:val="1"/>
        </w:numPr>
        <w:spacing w:line="360" w:lineRule="auto"/>
        <w:ind w:firstLineChars="0"/>
        <w:rPr>
          <w:rFonts w:ascii="宋体" w:hAnsi="宋体"/>
          <w:sz w:val="24"/>
          <w:szCs w:val="24"/>
        </w:rPr>
      </w:pPr>
      <w:r>
        <w:rPr>
          <w:rFonts w:ascii="宋体" w:hAnsi="宋体" w:hint="eastAsia"/>
          <w:sz w:val="24"/>
          <w:szCs w:val="24"/>
        </w:rPr>
        <w:t>《封面》</w:t>
      </w:r>
    </w:p>
    <w:p w14:paraId="0D839111" w14:textId="77777777" w:rsidR="00F21625" w:rsidRDefault="00000000">
      <w:pPr>
        <w:pStyle w:val="ac"/>
        <w:numPr>
          <w:ilvl w:val="2"/>
          <w:numId w:val="1"/>
        </w:numPr>
        <w:spacing w:line="360" w:lineRule="auto"/>
        <w:ind w:firstLineChars="0"/>
        <w:rPr>
          <w:rFonts w:ascii="宋体" w:hAnsi="宋体"/>
          <w:sz w:val="24"/>
          <w:szCs w:val="24"/>
        </w:rPr>
      </w:pPr>
      <w:r>
        <w:rPr>
          <w:rFonts w:ascii="宋体" w:hAnsi="宋体" w:hint="eastAsia"/>
          <w:sz w:val="24"/>
          <w:szCs w:val="24"/>
        </w:rPr>
        <w:t>《目录》</w:t>
      </w:r>
    </w:p>
    <w:p w14:paraId="0B60FDAA" w14:textId="77777777" w:rsidR="00F21625" w:rsidRDefault="00000000">
      <w:pPr>
        <w:pStyle w:val="ac"/>
        <w:numPr>
          <w:ilvl w:val="2"/>
          <w:numId w:val="1"/>
        </w:numPr>
        <w:spacing w:line="360" w:lineRule="auto"/>
        <w:ind w:firstLineChars="0"/>
        <w:rPr>
          <w:rFonts w:ascii="宋体" w:hAnsi="宋体"/>
          <w:sz w:val="24"/>
          <w:szCs w:val="24"/>
        </w:rPr>
      </w:pPr>
      <w:r>
        <w:rPr>
          <w:rFonts w:ascii="宋体" w:hAnsi="宋体" w:hint="eastAsia"/>
          <w:sz w:val="24"/>
          <w:szCs w:val="24"/>
        </w:rPr>
        <w:t>《声明函》（见附件二）</w:t>
      </w:r>
    </w:p>
    <w:p w14:paraId="22F016FC" w14:textId="77777777" w:rsidR="00F21625" w:rsidRDefault="00000000">
      <w:pPr>
        <w:pStyle w:val="ac"/>
        <w:numPr>
          <w:ilvl w:val="2"/>
          <w:numId w:val="1"/>
        </w:numPr>
        <w:spacing w:line="360" w:lineRule="auto"/>
        <w:ind w:firstLineChars="0"/>
        <w:rPr>
          <w:rFonts w:ascii="宋体" w:hAnsi="宋体"/>
          <w:sz w:val="24"/>
          <w:szCs w:val="24"/>
        </w:rPr>
      </w:pPr>
      <w:r>
        <w:rPr>
          <w:rFonts w:ascii="宋体" w:hAnsi="宋体" w:hint="eastAsia"/>
          <w:sz w:val="24"/>
          <w:szCs w:val="24"/>
        </w:rPr>
        <w:t>《法定代表人授权委托书》</w:t>
      </w:r>
    </w:p>
    <w:p w14:paraId="6FAE8C2C" w14:textId="77777777" w:rsidR="00F21625" w:rsidRDefault="00000000">
      <w:pPr>
        <w:pStyle w:val="ac"/>
        <w:numPr>
          <w:ilvl w:val="2"/>
          <w:numId w:val="1"/>
        </w:numPr>
        <w:spacing w:line="360" w:lineRule="auto"/>
        <w:ind w:firstLineChars="0"/>
        <w:rPr>
          <w:rFonts w:ascii="宋体" w:hAnsi="宋体"/>
          <w:sz w:val="24"/>
          <w:szCs w:val="24"/>
        </w:rPr>
      </w:pPr>
      <w:r>
        <w:rPr>
          <w:rFonts w:ascii="宋体" w:hAnsi="宋体" w:hint="eastAsia"/>
          <w:sz w:val="24"/>
          <w:szCs w:val="24"/>
        </w:rPr>
        <w:t>《企业简介》和《相关资质》（如有）</w:t>
      </w:r>
    </w:p>
    <w:p w14:paraId="164470E5" w14:textId="77777777" w:rsidR="00F21625" w:rsidRDefault="00000000">
      <w:pPr>
        <w:pStyle w:val="ac"/>
        <w:numPr>
          <w:ilvl w:val="2"/>
          <w:numId w:val="1"/>
        </w:numPr>
        <w:spacing w:line="360" w:lineRule="auto"/>
        <w:ind w:firstLineChars="0"/>
        <w:rPr>
          <w:rFonts w:ascii="宋体" w:hAnsi="宋体"/>
          <w:sz w:val="24"/>
          <w:szCs w:val="24"/>
        </w:rPr>
      </w:pPr>
      <w:r>
        <w:rPr>
          <w:rFonts w:ascii="宋体" w:hAnsi="宋体" w:hint="eastAsia"/>
          <w:sz w:val="24"/>
          <w:szCs w:val="24"/>
        </w:rPr>
        <w:t>《报价函》</w:t>
      </w:r>
    </w:p>
    <w:p w14:paraId="5AABACE0" w14:textId="77777777" w:rsidR="00F21625" w:rsidRDefault="00000000">
      <w:pPr>
        <w:pStyle w:val="ac"/>
        <w:numPr>
          <w:ilvl w:val="2"/>
          <w:numId w:val="1"/>
        </w:numPr>
        <w:spacing w:line="360" w:lineRule="auto"/>
        <w:ind w:firstLineChars="0"/>
        <w:rPr>
          <w:rFonts w:ascii="宋体" w:hAnsi="宋体"/>
          <w:sz w:val="24"/>
          <w:szCs w:val="24"/>
        </w:rPr>
      </w:pPr>
      <w:r>
        <w:rPr>
          <w:rFonts w:ascii="宋体" w:hAnsi="宋体" w:hint="eastAsia"/>
          <w:sz w:val="24"/>
          <w:szCs w:val="24"/>
        </w:rPr>
        <w:t>《报价表》（须加盖公章）</w:t>
      </w:r>
    </w:p>
    <w:p w14:paraId="0713E33F" w14:textId="77777777" w:rsidR="00F21625" w:rsidRDefault="00F21625">
      <w:pPr>
        <w:spacing w:line="360" w:lineRule="auto"/>
        <w:ind w:left="880"/>
        <w:rPr>
          <w:rFonts w:ascii="宋体" w:hAnsi="宋体"/>
          <w:sz w:val="24"/>
          <w:szCs w:val="24"/>
        </w:rPr>
      </w:pPr>
    </w:p>
    <w:p w14:paraId="2101A182" w14:textId="77777777" w:rsidR="00F21625" w:rsidRDefault="00000000">
      <w:pPr>
        <w:pStyle w:val="ac"/>
        <w:numPr>
          <w:ilvl w:val="1"/>
          <w:numId w:val="1"/>
        </w:numPr>
        <w:spacing w:line="360" w:lineRule="auto"/>
        <w:ind w:firstLineChars="0"/>
        <w:rPr>
          <w:rFonts w:ascii="宋体" w:hAnsi="宋体"/>
          <w:sz w:val="24"/>
          <w:szCs w:val="24"/>
        </w:rPr>
      </w:pPr>
      <w:r>
        <w:rPr>
          <w:rFonts w:ascii="宋体" w:hAnsi="宋体" w:hint="eastAsia"/>
          <w:sz w:val="24"/>
          <w:szCs w:val="24"/>
        </w:rPr>
        <w:t>封装要求：</w:t>
      </w:r>
    </w:p>
    <w:p w14:paraId="569DC5DA" w14:textId="77777777" w:rsidR="00F21625" w:rsidRDefault="00000000">
      <w:pPr>
        <w:pStyle w:val="ac"/>
        <w:numPr>
          <w:ilvl w:val="0"/>
          <w:numId w:val="3"/>
        </w:numPr>
        <w:spacing w:line="360" w:lineRule="auto"/>
        <w:ind w:left="426" w:firstLineChars="0"/>
        <w:rPr>
          <w:rFonts w:ascii="宋体" w:hAnsi="宋体"/>
          <w:sz w:val="24"/>
          <w:szCs w:val="24"/>
        </w:rPr>
      </w:pPr>
      <w:r>
        <w:rPr>
          <w:rFonts w:ascii="宋体" w:hAnsi="宋体" w:hint="eastAsia"/>
          <w:sz w:val="24"/>
          <w:szCs w:val="24"/>
        </w:rPr>
        <w:t>报价文件需要全部封装在同一个密封袋中。</w:t>
      </w:r>
    </w:p>
    <w:p w14:paraId="7DBC1CED" w14:textId="77777777" w:rsidR="00F21625" w:rsidRDefault="00000000">
      <w:pPr>
        <w:pStyle w:val="ac"/>
        <w:numPr>
          <w:ilvl w:val="0"/>
          <w:numId w:val="3"/>
        </w:numPr>
        <w:spacing w:line="360" w:lineRule="auto"/>
        <w:ind w:left="426" w:firstLineChars="0"/>
        <w:rPr>
          <w:rFonts w:ascii="宋体" w:hAnsi="宋体"/>
          <w:sz w:val="24"/>
          <w:szCs w:val="24"/>
        </w:rPr>
      </w:pP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报价人用自制封条在每个开口处密封并加盖投标人公章并标以密封日期外，其正面须：</w:t>
      </w:r>
    </w:p>
    <w:p w14:paraId="34AE9D0B" w14:textId="77777777" w:rsidR="00F21625" w:rsidRDefault="00000000">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14:paraId="29CB8D08" w14:textId="77777777" w:rsidR="00F21625" w:rsidRDefault="00000000">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14:paraId="00EE442D" w14:textId="77777777" w:rsidR="00F21625" w:rsidRDefault="00000000">
      <w:pPr>
        <w:spacing w:line="360" w:lineRule="auto"/>
        <w:rPr>
          <w:rFonts w:ascii="宋体" w:hAnsi="宋体"/>
          <w:sz w:val="24"/>
          <w:szCs w:val="24"/>
        </w:rPr>
      </w:pPr>
      <w:r>
        <w:rPr>
          <w:rFonts w:ascii="宋体" w:hAnsi="宋体" w:hint="eastAsia"/>
          <w:sz w:val="24"/>
          <w:szCs w:val="24"/>
        </w:rPr>
        <w:lastRenderedPageBreak/>
        <w:t>(I)</w:t>
      </w:r>
      <w:r>
        <w:rPr>
          <w:rFonts w:ascii="宋体" w:hAnsi="宋体" w:hint="eastAsia"/>
          <w:sz w:val="24"/>
          <w:szCs w:val="24"/>
        </w:rPr>
        <w:tab/>
        <w:t xml:space="preserve">投标名称“          ” </w:t>
      </w:r>
    </w:p>
    <w:p w14:paraId="4FBA24C6" w14:textId="77777777" w:rsidR="00F21625" w:rsidRDefault="00000000">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 xml:space="preserve">招标编号： </w:t>
      </w:r>
    </w:p>
    <w:p w14:paraId="3321A323" w14:textId="77777777" w:rsidR="00F21625" w:rsidRDefault="00000000">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 xml:space="preserve">  年 </w:t>
      </w:r>
      <w:r>
        <w:rPr>
          <w:rFonts w:ascii="宋体" w:hAnsi="宋体"/>
          <w:sz w:val="24"/>
          <w:szCs w:val="24"/>
        </w:rPr>
        <w:t xml:space="preserve">  </w:t>
      </w:r>
      <w:r>
        <w:rPr>
          <w:rFonts w:ascii="宋体" w:hAnsi="宋体" w:hint="eastAsia"/>
          <w:sz w:val="24"/>
          <w:szCs w:val="24"/>
        </w:rPr>
        <w:t>月   日    时   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14:paraId="2C7C478A" w14:textId="77777777" w:rsidR="00F21625" w:rsidRDefault="00000000">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14:paraId="36D13A19" w14:textId="77777777" w:rsidR="00F21625" w:rsidRDefault="00000000">
      <w:pPr>
        <w:widowControl/>
        <w:jc w:val="left"/>
        <w:rPr>
          <w:rFonts w:ascii="宋体" w:hAnsi="宋体"/>
          <w:sz w:val="24"/>
          <w:szCs w:val="24"/>
        </w:rPr>
      </w:pPr>
      <w:r>
        <w:rPr>
          <w:rFonts w:ascii="宋体" w:hAnsi="宋体"/>
          <w:sz w:val="24"/>
          <w:szCs w:val="24"/>
        </w:rPr>
        <w:br w:type="page"/>
      </w:r>
    </w:p>
    <w:p w14:paraId="13AE9711" w14:textId="77777777" w:rsidR="00F21625" w:rsidRDefault="00000000">
      <w:pPr>
        <w:adjustRightInd w:val="0"/>
        <w:snapToGrid w:val="0"/>
        <w:spacing w:line="360" w:lineRule="auto"/>
        <w:rPr>
          <w:rFonts w:ascii="宋体" w:hAnsi="宋体"/>
          <w:b/>
          <w:color w:val="000000"/>
          <w:kern w:val="0"/>
          <w:sz w:val="24"/>
          <w:szCs w:val="24"/>
        </w:rPr>
      </w:pPr>
      <w:r>
        <w:rPr>
          <w:rFonts w:ascii="宋体" w:hAnsi="宋体" w:hint="eastAsia"/>
          <w:b/>
          <w:color w:val="000000"/>
          <w:kern w:val="0"/>
          <w:sz w:val="24"/>
          <w:szCs w:val="24"/>
        </w:rPr>
        <w:lastRenderedPageBreak/>
        <w:t>附件一：</w:t>
      </w:r>
      <w:r>
        <w:rPr>
          <w:rFonts w:ascii="宋体" w:hAnsi="宋体" w:hint="eastAsia"/>
          <w:b/>
          <w:color w:val="000000"/>
          <w:kern w:val="0"/>
          <w:sz w:val="22"/>
        </w:rPr>
        <w:t>项目内容清单</w:t>
      </w:r>
    </w:p>
    <w:tbl>
      <w:tblPr>
        <w:tblW w:w="5099" w:type="pct"/>
        <w:tblInd w:w="-175" w:type="dxa"/>
        <w:tblLayout w:type="fixed"/>
        <w:tblLook w:val="04A0" w:firstRow="1" w:lastRow="0" w:firstColumn="1" w:lastColumn="0" w:noHBand="0" w:noVBand="1"/>
      </w:tblPr>
      <w:tblGrid>
        <w:gridCol w:w="422"/>
        <w:gridCol w:w="989"/>
        <w:gridCol w:w="3098"/>
        <w:gridCol w:w="641"/>
        <w:gridCol w:w="627"/>
        <w:gridCol w:w="550"/>
        <w:gridCol w:w="1435"/>
        <w:gridCol w:w="692"/>
      </w:tblGrid>
      <w:tr w:rsidR="00F21625" w14:paraId="39595F25" w14:textId="77777777">
        <w:trPr>
          <w:trHeight w:val="501"/>
        </w:trPr>
        <w:tc>
          <w:tcPr>
            <w:tcW w:w="5000" w:type="pct"/>
            <w:gridSpan w:val="8"/>
            <w:tcBorders>
              <w:top w:val="single" w:sz="6" w:space="0" w:color="auto"/>
              <w:left w:val="single" w:sz="6" w:space="0" w:color="auto"/>
              <w:bottom w:val="single" w:sz="6" w:space="0" w:color="auto"/>
              <w:right w:val="single" w:sz="6" w:space="0" w:color="auto"/>
              <w:tl2br w:val="nil"/>
              <w:tr2bl w:val="nil"/>
            </w:tcBorders>
            <w:vAlign w:val="center"/>
          </w:tcPr>
          <w:p w14:paraId="2BE633AE" w14:textId="77777777" w:rsidR="00F21625" w:rsidRDefault="00000000">
            <w:pPr>
              <w:jc w:val="center"/>
              <w:rPr>
                <w:rFonts w:asciiTheme="minorEastAsia" w:eastAsiaTheme="minorEastAsia" w:hAnsiTheme="minorEastAsia" w:cstheme="minorEastAsia"/>
                <w:b/>
                <w:color w:val="000000"/>
                <w:sz w:val="22"/>
              </w:rPr>
            </w:pPr>
            <w:r>
              <w:rPr>
                <w:rFonts w:asciiTheme="minorEastAsia" w:eastAsiaTheme="minorEastAsia" w:hAnsiTheme="minorEastAsia" w:cstheme="minorEastAsia" w:hint="eastAsia"/>
                <w:b/>
                <w:color w:val="000000"/>
                <w:sz w:val="22"/>
              </w:rPr>
              <w:t>2024年黄埔“波罗诞”千年庙会舞台布置</w:t>
            </w:r>
          </w:p>
        </w:tc>
      </w:tr>
      <w:tr w:rsidR="00F21625" w14:paraId="29B61AB4" w14:textId="77777777">
        <w:trPr>
          <w:trHeight w:val="455"/>
        </w:trPr>
        <w:tc>
          <w:tcPr>
            <w:tcW w:w="250" w:type="pct"/>
            <w:tcBorders>
              <w:top w:val="single" w:sz="6" w:space="0" w:color="auto"/>
              <w:left w:val="single" w:sz="6" w:space="0" w:color="auto"/>
              <w:bottom w:val="single" w:sz="6" w:space="0" w:color="auto"/>
              <w:right w:val="single" w:sz="6" w:space="0" w:color="auto"/>
              <w:tl2br w:val="nil"/>
              <w:tr2bl w:val="nil"/>
            </w:tcBorders>
          </w:tcPr>
          <w:p w14:paraId="34A3EC7A" w14:textId="77777777" w:rsidR="00F21625" w:rsidRDefault="00000000">
            <w:pPr>
              <w:jc w:val="center"/>
              <w:rPr>
                <w:rFonts w:asciiTheme="minorEastAsia" w:eastAsiaTheme="minorEastAsia" w:hAnsiTheme="minorEastAsia" w:cstheme="minorEastAsia"/>
                <w:b/>
                <w:color w:val="000000"/>
                <w:sz w:val="22"/>
              </w:rPr>
            </w:pPr>
            <w:r>
              <w:rPr>
                <w:rFonts w:asciiTheme="minorEastAsia" w:eastAsiaTheme="minorEastAsia" w:hAnsiTheme="minorEastAsia" w:cstheme="minorEastAsia" w:hint="eastAsia"/>
                <w:b/>
                <w:color w:val="000000"/>
                <w:sz w:val="22"/>
              </w:rPr>
              <w:t>序号</w:t>
            </w:r>
          </w:p>
        </w:tc>
        <w:tc>
          <w:tcPr>
            <w:tcW w:w="585" w:type="pct"/>
            <w:tcBorders>
              <w:top w:val="single" w:sz="6" w:space="0" w:color="auto"/>
              <w:left w:val="single" w:sz="6" w:space="0" w:color="auto"/>
              <w:bottom w:val="single" w:sz="6" w:space="0" w:color="auto"/>
              <w:right w:val="single" w:sz="6" w:space="0" w:color="auto"/>
              <w:tl2br w:val="nil"/>
              <w:tr2bl w:val="nil"/>
            </w:tcBorders>
            <w:vAlign w:val="center"/>
          </w:tcPr>
          <w:p w14:paraId="0FB3DC97" w14:textId="77777777" w:rsidR="00F21625" w:rsidRDefault="00000000">
            <w:pPr>
              <w:jc w:val="center"/>
              <w:rPr>
                <w:rFonts w:asciiTheme="minorEastAsia" w:eastAsiaTheme="minorEastAsia" w:hAnsiTheme="minorEastAsia" w:cstheme="minorEastAsia"/>
                <w:b/>
                <w:color w:val="000000"/>
                <w:sz w:val="22"/>
              </w:rPr>
            </w:pPr>
            <w:r>
              <w:rPr>
                <w:rFonts w:asciiTheme="minorEastAsia" w:eastAsiaTheme="minorEastAsia" w:hAnsiTheme="minorEastAsia" w:cstheme="minorEastAsia" w:hint="eastAsia"/>
                <w:b/>
                <w:color w:val="000000"/>
                <w:sz w:val="22"/>
              </w:rPr>
              <w:t>分项目</w:t>
            </w:r>
          </w:p>
        </w:tc>
        <w:tc>
          <w:tcPr>
            <w:tcW w:w="1832" w:type="pct"/>
            <w:tcBorders>
              <w:top w:val="single" w:sz="6" w:space="0" w:color="auto"/>
              <w:left w:val="single" w:sz="6" w:space="0" w:color="auto"/>
              <w:bottom w:val="single" w:sz="6" w:space="0" w:color="auto"/>
              <w:right w:val="single" w:sz="6" w:space="0" w:color="auto"/>
              <w:tl2br w:val="nil"/>
              <w:tr2bl w:val="nil"/>
            </w:tcBorders>
            <w:vAlign w:val="center"/>
          </w:tcPr>
          <w:p w14:paraId="02223F49" w14:textId="77777777" w:rsidR="00F21625" w:rsidRDefault="00000000">
            <w:pPr>
              <w:jc w:val="center"/>
              <w:rPr>
                <w:rFonts w:asciiTheme="minorEastAsia" w:eastAsiaTheme="minorEastAsia" w:hAnsiTheme="minorEastAsia" w:cstheme="minorEastAsia"/>
                <w:b/>
                <w:color w:val="000000"/>
                <w:sz w:val="22"/>
              </w:rPr>
            </w:pPr>
            <w:r>
              <w:rPr>
                <w:rFonts w:asciiTheme="minorEastAsia" w:eastAsiaTheme="minorEastAsia" w:hAnsiTheme="minorEastAsia" w:cstheme="minorEastAsia" w:hint="eastAsia"/>
                <w:b/>
                <w:color w:val="000000"/>
                <w:sz w:val="22"/>
              </w:rPr>
              <w:t>描述</w:t>
            </w:r>
          </w:p>
        </w:tc>
        <w:tc>
          <w:tcPr>
            <w:tcW w:w="378" w:type="pct"/>
            <w:tcBorders>
              <w:top w:val="single" w:sz="6" w:space="0" w:color="auto"/>
              <w:left w:val="single" w:sz="6" w:space="0" w:color="auto"/>
              <w:bottom w:val="single" w:sz="6" w:space="0" w:color="auto"/>
              <w:right w:val="single" w:sz="6" w:space="0" w:color="auto"/>
              <w:tl2br w:val="nil"/>
              <w:tr2bl w:val="nil"/>
            </w:tcBorders>
            <w:vAlign w:val="center"/>
          </w:tcPr>
          <w:p w14:paraId="76E2905C" w14:textId="77777777" w:rsidR="00F21625" w:rsidRDefault="00000000">
            <w:pPr>
              <w:pStyle w:val="TableParagraph"/>
              <w:spacing w:before="16" w:line="310" w:lineRule="atLeast"/>
              <w:ind w:right="139"/>
              <w:jc w:val="center"/>
              <w:rPr>
                <w:b/>
              </w:rPr>
            </w:pPr>
            <w:proofErr w:type="spellStart"/>
            <w:r>
              <w:rPr>
                <w:b/>
                <w:spacing w:val="-10"/>
              </w:rPr>
              <w:t>数量</w:t>
            </w:r>
            <w:proofErr w:type="spellEnd"/>
          </w:p>
        </w:tc>
        <w:tc>
          <w:tcPr>
            <w:tcW w:w="371" w:type="pct"/>
            <w:tcBorders>
              <w:top w:val="single" w:sz="6" w:space="0" w:color="auto"/>
              <w:left w:val="single" w:sz="6" w:space="0" w:color="auto"/>
              <w:bottom w:val="single" w:sz="6" w:space="0" w:color="auto"/>
              <w:right w:val="single" w:sz="6" w:space="0" w:color="auto"/>
              <w:tl2br w:val="nil"/>
              <w:tr2bl w:val="nil"/>
            </w:tcBorders>
            <w:vAlign w:val="center"/>
          </w:tcPr>
          <w:p w14:paraId="6CC90625" w14:textId="77777777" w:rsidR="00F21625" w:rsidRDefault="00000000">
            <w:pPr>
              <w:pStyle w:val="TableParagraph"/>
              <w:spacing w:before="16" w:line="310" w:lineRule="atLeast"/>
              <w:ind w:right="193"/>
              <w:jc w:val="center"/>
              <w:rPr>
                <w:b/>
              </w:rPr>
            </w:pPr>
            <w:proofErr w:type="spellStart"/>
            <w:r>
              <w:rPr>
                <w:b/>
                <w:spacing w:val="-6"/>
              </w:rPr>
              <w:t>单价</w:t>
            </w:r>
            <w:proofErr w:type="spellEnd"/>
          </w:p>
        </w:tc>
        <w:tc>
          <w:tcPr>
            <w:tcW w:w="325" w:type="pct"/>
            <w:tcBorders>
              <w:top w:val="single" w:sz="6" w:space="0" w:color="auto"/>
              <w:left w:val="single" w:sz="6" w:space="0" w:color="auto"/>
              <w:bottom w:val="single" w:sz="6" w:space="0" w:color="auto"/>
              <w:right w:val="single" w:sz="6" w:space="0" w:color="auto"/>
              <w:tl2br w:val="nil"/>
              <w:tr2bl w:val="nil"/>
            </w:tcBorders>
            <w:vAlign w:val="center"/>
          </w:tcPr>
          <w:p w14:paraId="76FD996C" w14:textId="77777777" w:rsidR="00F21625" w:rsidRDefault="00000000">
            <w:pPr>
              <w:pStyle w:val="TableParagraph"/>
              <w:spacing w:before="16" w:line="310" w:lineRule="atLeast"/>
              <w:ind w:right="551"/>
              <w:jc w:val="center"/>
              <w:rPr>
                <w:b/>
              </w:rPr>
            </w:pPr>
            <w:proofErr w:type="spellStart"/>
            <w:r>
              <w:rPr>
                <w:b/>
                <w:spacing w:val="-10"/>
              </w:rPr>
              <w:t>单位</w:t>
            </w:r>
            <w:proofErr w:type="spellEnd"/>
          </w:p>
        </w:tc>
        <w:tc>
          <w:tcPr>
            <w:tcW w:w="849" w:type="pct"/>
            <w:tcBorders>
              <w:top w:val="single" w:sz="6" w:space="0" w:color="auto"/>
              <w:left w:val="single" w:sz="6" w:space="0" w:color="auto"/>
              <w:bottom w:val="single" w:sz="6" w:space="0" w:color="auto"/>
              <w:right w:val="single" w:sz="6" w:space="0" w:color="auto"/>
              <w:tl2br w:val="nil"/>
              <w:tr2bl w:val="nil"/>
            </w:tcBorders>
            <w:vAlign w:val="center"/>
          </w:tcPr>
          <w:p w14:paraId="79F3B84C" w14:textId="77777777" w:rsidR="00F21625" w:rsidRDefault="00000000">
            <w:pPr>
              <w:pStyle w:val="TableParagraph"/>
              <w:spacing w:before="1"/>
              <w:jc w:val="center"/>
              <w:rPr>
                <w:b/>
                <w:spacing w:val="-4"/>
                <w:lang w:eastAsia="zh-CN"/>
              </w:rPr>
            </w:pPr>
            <w:r>
              <w:rPr>
                <w:rFonts w:hint="eastAsia"/>
                <w:b/>
                <w:spacing w:val="-4"/>
                <w:lang w:eastAsia="zh-CN"/>
              </w:rPr>
              <w:t>总额</w:t>
            </w:r>
          </w:p>
          <w:p w14:paraId="15F22363" w14:textId="77777777" w:rsidR="00F21625" w:rsidRDefault="00000000">
            <w:pPr>
              <w:pStyle w:val="TableParagraph"/>
              <w:spacing w:before="1"/>
              <w:jc w:val="center"/>
              <w:rPr>
                <w:b/>
                <w:spacing w:val="-4"/>
                <w:lang w:eastAsia="zh-CN"/>
              </w:rPr>
            </w:pPr>
            <w:r>
              <w:rPr>
                <w:rFonts w:hint="eastAsia"/>
                <w:b/>
                <w:spacing w:val="-4"/>
                <w:lang w:eastAsia="zh-CN"/>
              </w:rPr>
              <w:t>（单位：元）</w:t>
            </w:r>
          </w:p>
        </w:tc>
        <w:tc>
          <w:tcPr>
            <w:tcW w:w="406" w:type="pct"/>
            <w:tcBorders>
              <w:top w:val="single" w:sz="6" w:space="0" w:color="auto"/>
              <w:left w:val="single" w:sz="6" w:space="0" w:color="auto"/>
              <w:bottom w:val="single" w:sz="6" w:space="0" w:color="auto"/>
              <w:right w:val="single" w:sz="6" w:space="0" w:color="auto"/>
              <w:tl2br w:val="nil"/>
              <w:tr2bl w:val="nil"/>
            </w:tcBorders>
            <w:vAlign w:val="center"/>
          </w:tcPr>
          <w:p w14:paraId="05445679" w14:textId="77777777" w:rsidR="00F21625" w:rsidRDefault="00000000">
            <w:pPr>
              <w:pStyle w:val="TableParagraph"/>
              <w:spacing w:before="1"/>
              <w:jc w:val="center"/>
              <w:rPr>
                <w:b/>
              </w:rPr>
            </w:pPr>
            <w:proofErr w:type="spellStart"/>
            <w:r>
              <w:rPr>
                <w:b/>
                <w:spacing w:val="-6"/>
              </w:rPr>
              <w:t>备注</w:t>
            </w:r>
            <w:proofErr w:type="spellEnd"/>
          </w:p>
        </w:tc>
      </w:tr>
      <w:tr w:rsidR="00F21625" w14:paraId="7611C055"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4A2B2E73"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w:t>
            </w:r>
          </w:p>
        </w:tc>
        <w:tc>
          <w:tcPr>
            <w:tcW w:w="585" w:type="pct"/>
            <w:tcBorders>
              <w:top w:val="single" w:sz="6" w:space="0" w:color="auto"/>
              <w:left w:val="single" w:sz="6" w:space="0" w:color="auto"/>
              <w:bottom w:val="single" w:sz="6" w:space="0" w:color="auto"/>
              <w:right w:val="single" w:sz="6" w:space="0" w:color="auto"/>
              <w:tl2br w:val="nil"/>
              <w:tr2bl w:val="nil"/>
            </w:tcBorders>
          </w:tcPr>
          <w:p w14:paraId="75A1E16B"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舞台</w:t>
            </w:r>
          </w:p>
          <w:p w14:paraId="5E51B86F"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设备</w:t>
            </w:r>
          </w:p>
        </w:tc>
        <w:tc>
          <w:tcPr>
            <w:tcW w:w="1832" w:type="pct"/>
            <w:tcBorders>
              <w:top w:val="single" w:sz="6" w:space="0" w:color="auto"/>
              <w:left w:val="single" w:sz="6" w:space="0" w:color="auto"/>
              <w:bottom w:val="single" w:sz="6" w:space="0" w:color="auto"/>
              <w:right w:val="single" w:sz="6" w:space="0" w:color="auto"/>
              <w:tl2br w:val="nil"/>
              <w:tr2bl w:val="nil"/>
            </w:tcBorders>
          </w:tcPr>
          <w:p w14:paraId="001D7031"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舞台地台，30m*10m，60cm高，含红地毯，使用6天</w:t>
            </w:r>
          </w:p>
        </w:tc>
        <w:tc>
          <w:tcPr>
            <w:tcW w:w="378" w:type="pct"/>
            <w:tcBorders>
              <w:top w:val="single" w:sz="6" w:space="0" w:color="auto"/>
              <w:left w:val="single" w:sz="6" w:space="0" w:color="auto"/>
              <w:bottom w:val="single" w:sz="6" w:space="0" w:color="auto"/>
              <w:right w:val="single" w:sz="6" w:space="0" w:color="auto"/>
              <w:tl2br w:val="nil"/>
              <w:tr2bl w:val="nil"/>
            </w:tcBorders>
          </w:tcPr>
          <w:p w14:paraId="0465B091"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4C3356F6"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689BEAA0"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4084EC38"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4666EFFE" w14:textId="77777777" w:rsidR="00F21625" w:rsidRDefault="00F21625">
            <w:pPr>
              <w:jc w:val="left"/>
              <w:rPr>
                <w:rFonts w:asciiTheme="minorEastAsia" w:eastAsiaTheme="minorEastAsia" w:hAnsiTheme="minorEastAsia" w:cstheme="minorEastAsia"/>
                <w:color w:val="000000"/>
                <w:sz w:val="22"/>
              </w:rPr>
            </w:pPr>
          </w:p>
        </w:tc>
      </w:tr>
      <w:tr w:rsidR="00F21625" w14:paraId="190AE934"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220C6DA6"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2</w:t>
            </w:r>
          </w:p>
        </w:tc>
        <w:tc>
          <w:tcPr>
            <w:tcW w:w="585" w:type="pct"/>
            <w:tcBorders>
              <w:top w:val="single" w:sz="6" w:space="0" w:color="auto"/>
              <w:left w:val="single" w:sz="6" w:space="0" w:color="auto"/>
              <w:bottom w:val="single" w:sz="6" w:space="0" w:color="auto"/>
              <w:right w:val="single" w:sz="6" w:space="0" w:color="auto"/>
              <w:tl2br w:val="nil"/>
              <w:tr2bl w:val="nil"/>
            </w:tcBorders>
          </w:tcPr>
          <w:p w14:paraId="51D73B04"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48FFEDC2"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舞台前+左右楼梯2层搭建，含红地毯，舞台前30m，两侧各5m，使用6天</w:t>
            </w:r>
          </w:p>
        </w:tc>
        <w:tc>
          <w:tcPr>
            <w:tcW w:w="378" w:type="pct"/>
            <w:tcBorders>
              <w:top w:val="single" w:sz="6" w:space="0" w:color="auto"/>
              <w:left w:val="single" w:sz="6" w:space="0" w:color="auto"/>
              <w:bottom w:val="single" w:sz="6" w:space="0" w:color="auto"/>
              <w:right w:val="single" w:sz="6" w:space="0" w:color="auto"/>
              <w:tl2br w:val="nil"/>
              <w:tr2bl w:val="nil"/>
            </w:tcBorders>
          </w:tcPr>
          <w:p w14:paraId="1D50F522"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45D8E208"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2C642E17"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1A48F263"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7B87851F" w14:textId="77777777" w:rsidR="00F21625" w:rsidRDefault="00F21625">
            <w:pPr>
              <w:jc w:val="left"/>
              <w:rPr>
                <w:rFonts w:asciiTheme="minorEastAsia" w:eastAsiaTheme="minorEastAsia" w:hAnsiTheme="minorEastAsia" w:cstheme="minorEastAsia"/>
                <w:color w:val="000000"/>
                <w:sz w:val="22"/>
              </w:rPr>
            </w:pPr>
          </w:p>
        </w:tc>
      </w:tr>
      <w:tr w:rsidR="00F21625" w14:paraId="1EF46583" w14:textId="77777777">
        <w:trPr>
          <w:trHeight w:val="800"/>
        </w:trPr>
        <w:tc>
          <w:tcPr>
            <w:tcW w:w="250" w:type="pct"/>
            <w:tcBorders>
              <w:top w:val="single" w:sz="6" w:space="0" w:color="auto"/>
              <w:left w:val="single" w:sz="6" w:space="0" w:color="auto"/>
              <w:bottom w:val="single" w:sz="6" w:space="0" w:color="auto"/>
              <w:right w:val="single" w:sz="6" w:space="0" w:color="auto"/>
              <w:tl2br w:val="nil"/>
              <w:tr2bl w:val="nil"/>
            </w:tcBorders>
          </w:tcPr>
          <w:p w14:paraId="52A13BF1"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3</w:t>
            </w:r>
          </w:p>
        </w:tc>
        <w:tc>
          <w:tcPr>
            <w:tcW w:w="585" w:type="pct"/>
            <w:tcBorders>
              <w:top w:val="single" w:sz="6" w:space="0" w:color="auto"/>
              <w:left w:val="single" w:sz="6" w:space="0" w:color="auto"/>
              <w:bottom w:val="single" w:sz="6" w:space="0" w:color="auto"/>
              <w:right w:val="single" w:sz="6" w:space="0" w:color="auto"/>
              <w:tl2br w:val="nil"/>
              <w:tr2bl w:val="nil"/>
            </w:tcBorders>
          </w:tcPr>
          <w:p w14:paraId="0E857468"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30CF63D1"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舞台两侧LED，8mx3.5m 2组 P3</w:t>
            </w:r>
            <w:proofErr w:type="gramStart"/>
            <w:r>
              <w:rPr>
                <w:rFonts w:asciiTheme="minorEastAsia" w:eastAsiaTheme="minorEastAsia" w:hAnsiTheme="minorEastAsia" w:cstheme="minorEastAsia" w:hint="eastAsia"/>
                <w:color w:val="000000"/>
                <w:sz w:val="22"/>
              </w:rPr>
              <w:t>户外屏</w:t>
            </w:r>
            <w:proofErr w:type="gramEnd"/>
            <w:r>
              <w:rPr>
                <w:rFonts w:asciiTheme="minorEastAsia" w:eastAsiaTheme="minorEastAsia" w:hAnsiTheme="minorEastAsia" w:cstheme="minorEastAsia" w:hint="eastAsia"/>
                <w:color w:val="000000"/>
                <w:sz w:val="22"/>
              </w:rPr>
              <w:t>+支撑架，</w:t>
            </w:r>
            <w:proofErr w:type="gramStart"/>
            <w:r>
              <w:rPr>
                <w:rFonts w:asciiTheme="minorEastAsia" w:eastAsiaTheme="minorEastAsia" w:hAnsiTheme="minorEastAsia" w:cstheme="minorEastAsia" w:hint="eastAsia"/>
                <w:color w:val="000000"/>
                <w:sz w:val="22"/>
              </w:rPr>
              <w:t>含控台</w:t>
            </w:r>
            <w:proofErr w:type="gramEnd"/>
          </w:p>
          <w:p w14:paraId="1F351EF2"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53F0F178"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5D6C7457"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24B80F17"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4427A4E5"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3FEDC03B" w14:textId="77777777" w:rsidR="00F21625" w:rsidRDefault="00F21625">
            <w:pPr>
              <w:jc w:val="left"/>
              <w:rPr>
                <w:rFonts w:asciiTheme="minorEastAsia" w:eastAsiaTheme="minorEastAsia" w:hAnsiTheme="minorEastAsia" w:cstheme="minorEastAsia"/>
                <w:color w:val="000000"/>
                <w:sz w:val="22"/>
              </w:rPr>
            </w:pPr>
          </w:p>
        </w:tc>
      </w:tr>
      <w:tr w:rsidR="00F21625" w14:paraId="45C40679" w14:textId="77777777">
        <w:trPr>
          <w:trHeight w:val="800"/>
        </w:trPr>
        <w:tc>
          <w:tcPr>
            <w:tcW w:w="250" w:type="pct"/>
            <w:tcBorders>
              <w:top w:val="single" w:sz="6" w:space="0" w:color="auto"/>
              <w:left w:val="single" w:sz="6" w:space="0" w:color="auto"/>
              <w:bottom w:val="single" w:sz="6" w:space="0" w:color="auto"/>
              <w:right w:val="single" w:sz="6" w:space="0" w:color="auto"/>
              <w:tl2br w:val="nil"/>
              <w:tr2bl w:val="nil"/>
            </w:tcBorders>
          </w:tcPr>
          <w:p w14:paraId="20E71068"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4</w:t>
            </w:r>
          </w:p>
        </w:tc>
        <w:tc>
          <w:tcPr>
            <w:tcW w:w="585" w:type="pct"/>
            <w:tcBorders>
              <w:top w:val="single" w:sz="6" w:space="0" w:color="auto"/>
              <w:left w:val="single" w:sz="6" w:space="0" w:color="auto"/>
              <w:bottom w:val="single" w:sz="6" w:space="0" w:color="auto"/>
              <w:right w:val="single" w:sz="6" w:space="0" w:color="auto"/>
              <w:tl2br w:val="nil"/>
              <w:tr2bl w:val="nil"/>
            </w:tcBorders>
          </w:tcPr>
          <w:p w14:paraId="5B6D3A00"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0856F223"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舞台音响，户外</w:t>
            </w:r>
            <w:proofErr w:type="spellStart"/>
            <w:r>
              <w:rPr>
                <w:rFonts w:asciiTheme="minorEastAsia" w:eastAsiaTheme="minorEastAsia" w:hAnsiTheme="minorEastAsia" w:cstheme="minorEastAsia" w:hint="eastAsia"/>
                <w:color w:val="000000"/>
                <w:sz w:val="22"/>
              </w:rPr>
              <w:t>zsound</w:t>
            </w:r>
            <w:proofErr w:type="spellEnd"/>
            <w:r>
              <w:rPr>
                <w:rFonts w:asciiTheme="minorEastAsia" w:eastAsiaTheme="minorEastAsia" w:hAnsiTheme="minorEastAsia" w:cstheme="minorEastAsia" w:hint="eastAsia"/>
                <w:color w:val="000000"/>
                <w:sz w:val="22"/>
              </w:rPr>
              <w:t>线阵音响1套，含无线麦8支+</w:t>
            </w:r>
            <w:proofErr w:type="gramStart"/>
            <w:r>
              <w:rPr>
                <w:rFonts w:asciiTheme="minorEastAsia" w:eastAsiaTheme="minorEastAsia" w:hAnsiTheme="minorEastAsia" w:cstheme="minorEastAsia" w:hint="eastAsia"/>
                <w:color w:val="000000"/>
                <w:sz w:val="22"/>
              </w:rPr>
              <w:t>夹麦8支</w:t>
            </w:r>
            <w:proofErr w:type="gramEnd"/>
            <w:r>
              <w:rPr>
                <w:rFonts w:asciiTheme="minorEastAsia" w:eastAsiaTheme="minorEastAsia" w:hAnsiTheme="minorEastAsia" w:cstheme="minorEastAsia" w:hint="eastAsia"/>
                <w:color w:val="000000"/>
                <w:sz w:val="22"/>
              </w:rPr>
              <w:t>+控台，使用7天</w:t>
            </w:r>
          </w:p>
          <w:p w14:paraId="0A93DDEB"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（含彩排，17号当天不计收）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65B5327F"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735F1FD4"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23550539"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0FB62344"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5973AD16" w14:textId="77777777" w:rsidR="00F21625" w:rsidRDefault="00F21625">
            <w:pPr>
              <w:jc w:val="left"/>
              <w:rPr>
                <w:rFonts w:asciiTheme="minorEastAsia" w:eastAsiaTheme="minorEastAsia" w:hAnsiTheme="minorEastAsia" w:cstheme="minorEastAsia"/>
                <w:color w:val="000000"/>
                <w:sz w:val="22"/>
              </w:rPr>
            </w:pPr>
          </w:p>
        </w:tc>
      </w:tr>
      <w:tr w:rsidR="00F21625" w14:paraId="679AB33F"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0C3935DD"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5</w:t>
            </w:r>
          </w:p>
        </w:tc>
        <w:tc>
          <w:tcPr>
            <w:tcW w:w="585" w:type="pct"/>
            <w:tcBorders>
              <w:top w:val="single" w:sz="6" w:space="0" w:color="auto"/>
              <w:left w:val="single" w:sz="6" w:space="0" w:color="auto"/>
              <w:bottom w:val="single" w:sz="6" w:space="0" w:color="auto"/>
              <w:right w:val="single" w:sz="6" w:space="0" w:color="auto"/>
              <w:tl2br w:val="nil"/>
              <w:tr2bl w:val="nil"/>
            </w:tcBorders>
          </w:tcPr>
          <w:p w14:paraId="09D413F7"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280E9272"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牌坊处光束灯，户外防水升龙380光束灯40台（彩排+开幕式两天，17号当天不计收）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5214DD3B"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0577F4A8"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65F18ACD"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7E66B608"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45624FC3" w14:textId="77777777" w:rsidR="00F21625" w:rsidRDefault="00F21625">
            <w:pPr>
              <w:jc w:val="left"/>
              <w:rPr>
                <w:rFonts w:asciiTheme="minorEastAsia" w:eastAsiaTheme="minorEastAsia" w:hAnsiTheme="minorEastAsia" w:cstheme="minorEastAsia"/>
                <w:color w:val="000000"/>
                <w:sz w:val="22"/>
              </w:rPr>
            </w:pPr>
          </w:p>
        </w:tc>
      </w:tr>
      <w:tr w:rsidR="00F21625" w14:paraId="33D3ADB0"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34DB55B3"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6</w:t>
            </w:r>
          </w:p>
        </w:tc>
        <w:tc>
          <w:tcPr>
            <w:tcW w:w="585" w:type="pct"/>
            <w:tcBorders>
              <w:top w:val="single" w:sz="6" w:space="0" w:color="auto"/>
              <w:left w:val="single" w:sz="6" w:space="0" w:color="auto"/>
              <w:bottom w:val="single" w:sz="6" w:space="0" w:color="auto"/>
              <w:right w:val="single" w:sz="6" w:space="0" w:color="auto"/>
              <w:tl2br w:val="nil"/>
              <w:tr2bl w:val="nil"/>
            </w:tcBorders>
          </w:tcPr>
          <w:p w14:paraId="5D737763"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31B7F61F"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牌坊处LED染色，户外</w:t>
            </w:r>
            <w:proofErr w:type="gramStart"/>
            <w:r>
              <w:rPr>
                <w:rFonts w:asciiTheme="minorEastAsia" w:eastAsiaTheme="minorEastAsia" w:hAnsiTheme="minorEastAsia" w:cstheme="minorEastAsia" w:hint="eastAsia"/>
                <w:color w:val="000000"/>
                <w:sz w:val="22"/>
              </w:rPr>
              <w:t>防水四</w:t>
            </w:r>
            <w:proofErr w:type="gramEnd"/>
            <w:r>
              <w:rPr>
                <w:rFonts w:asciiTheme="minorEastAsia" w:eastAsiaTheme="minorEastAsia" w:hAnsiTheme="minorEastAsia" w:cstheme="minorEastAsia" w:hint="eastAsia"/>
                <w:color w:val="000000"/>
                <w:sz w:val="22"/>
              </w:rPr>
              <w:t>合一18珠x10w40台（彩排+开幕式两天，17号当天不计收）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7969BEFA"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68D0741B"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2003103E"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3092EB99"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0F651497" w14:textId="77777777" w:rsidR="00F21625" w:rsidRDefault="00F21625">
            <w:pPr>
              <w:jc w:val="left"/>
              <w:rPr>
                <w:rFonts w:asciiTheme="minorEastAsia" w:eastAsiaTheme="minorEastAsia" w:hAnsiTheme="minorEastAsia" w:cstheme="minorEastAsia"/>
                <w:color w:val="000000"/>
                <w:sz w:val="22"/>
              </w:rPr>
            </w:pPr>
          </w:p>
        </w:tc>
      </w:tr>
      <w:tr w:rsidR="00F21625" w14:paraId="1F88A575"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5ABB01B1"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7</w:t>
            </w:r>
          </w:p>
        </w:tc>
        <w:tc>
          <w:tcPr>
            <w:tcW w:w="585" w:type="pct"/>
            <w:tcBorders>
              <w:top w:val="single" w:sz="6" w:space="0" w:color="auto"/>
              <w:left w:val="single" w:sz="6" w:space="0" w:color="auto"/>
              <w:bottom w:val="single" w:sz="6" w:space="0" w:color="auto"/>
              <w:right w:val="single" w:sz="6" w:space="0" w:color="auto"/>
              <w:tl2br w:val="nil"/>
              <w:tr2bl w:val="nil"/>
            </w:tcBorders>
          </w:tcPr>
          <w:p w14:paraId="533CCB73"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5E55E70C"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舞台光束灯，户外防水升龙380光束灯50台（彩排+开幕式两天，17号当天不计收）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208DA342"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74BCE407"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0D84E492"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3E416A9D"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6EA3DE00" w14:textId="77777777" w:rsidR="00F21625" w:rsidRDefault="00F21625">
            <w:pPr>
              <w:jc w:val="left"/>
              <w:rPr>
                <w:rFonts w:asciiTheme="minorEastAsia" w:eastAsiaTheme="minorEastAsia" w:hAnsiTheme="minorEastAsia" w:cstheme="minorEastAsia"/>
                <w:color w:val="000000"/>
                <w:sz w:val="22"/>
              </w:rPr>
            </w:pPr>
          </w:p>
        </w:tc>
      </w:tr>
      <w:tr w:rsidR="00F21625" w14:paraId="54CAF3D9"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58402BEE"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8</w:t>
            </w:r>
          </w:p>
        </w:tc>
        <w:tc>
          <w:tcPr>
            <w:tcW w:w="585" w:type="pct"/>
            <w:tcBorders>
              <w:top w:val="single" w:sz="6" w:space="0" w:color="auto"/>
              <w:left w:val="single" w:sz="6" w:space="0" w:color="auto"/>
              <w:bottom w:val="single" w:sz="6" w:space="0" w:color="auto"/>
              <w:right w:val="single" w:sz="6" w:space="0" w:color="auto"/>
              <w:tl2br w:val="nil"/>
              <w:tr2bl w:val="nil"/>
            </w:tcBorders>
          </w:tcPr>
          <w:p w14:paraId="30E22CAB"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6FD8627A"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舞台LED染色，户外</w:t>
            </w:r>
            <w:proofErr w:type="gramStart"/>
            <w:r>
              <w:rPr>
                <w:rFonts w:asciiTheme="minorEastAsia" w:eastAsiaTheme="minorEastAsia" w:hAnsiTheme="minorEastAsia" w:cstheme="minorEastAsia" w:hint="eastAsia"/>
                <w:color w:val="000000"/>
                <w:sz w:val="22"/>
              </w:rPr>
              <w:t>防水四</w:t>
            </w:r>
            <w:proofErr w:type="gramEnd"/>
            <w:r>
              <w:rPr>
                <w:rFonts w:asciiTheme="minorEastAsia" w:eastAsiaTheme="minorEastAsia" w:hAnsiTheme="minorEastAsia" w:cstheme="minorEastAsia" w:hint="eastAsia"/>
                <w:color w:val="000000"/>
                <w:sz w:val="22"/>
              </w:rPr>
              <w:t>合一18珠x10w60台（彩排+开幕式两天，17号当天不计收）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5B46D1AA"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46E63D99"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09D6046E"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7274AE60"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01527E7B" w14:textId="77777777" w:rsidR="00F21625" w:rsidRDefault="00F21625">
            <w:pPr>
              <w:jc w:val="left"/>
              <w:rPr>
                <w:rFonts w:asciiTheme="minorEastAsia" w:eastAsiaTheme="minorEastAsia" w:hAnsiTheme="minorEastAsia" w:cstheme="minorEastAsia"/>
                <w:color w:val="000000"/>
                <w:sz w:val="22"/>
              </w:rPr>
            </w:pPr>
          </w:p>
        </w:tc>
      </w:tr>
      <w:tr w:rsidR="00F21625" w14:paraId="4747FEBE"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08F9AA65"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9</w:t>
            </w:r>
          </w:p>
        </w:tc>
        <w:tc>
          <w:tcPr>
            <w:tcW w:w="585" w:type="pct"/>
            <w:tcBorders>
              <w:top w:val="single" w:sz="6" w:space="0" w:color="auto"/>
              <w:left w:val="single" w:sz="6" w:space="0" w:color="auto"/>
              <w:bottom w:val="single" w:sz="6" w:space="0" w:color="auto"/>
              <w:right w:val="single" w:sz="6" w:space="0" w:color="auto"/>
              <w:tl2br w:val="nil"/>
              <w:tr2bl w:val="nil"/>
            </w:tcBorders>
          </w:tcPr>
          <w:p w14:paraId="6D0AAC78"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4D87783F"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频闪1m长条LED频闪24条（彩排+开幕式两天，17号当天不计收）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611CDE14"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2B809343"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7E9E3DB0"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17B18CAA"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116E15D3" w14:textId="77777777" w:rsidR="00F21625" w:rsidRDefault="00F21625">
            <w:pPr>
              <w:jc w:val="left"/>
              <w:rPr>
                <w:rFonts w:asciiTheme="minorEastAsia" w:eastAsiaTheme="minorEastAsia" w:hAnsiTheme="minorEastAsia" w:cstheme="minorEastAsia"/>
                <w:color w:val="000000"/>
                <w:sz w:val="22"/>
              </w:rPr>
            </w:pPr>
          </w:p>
        </w:tc>
      </w:tr>
      <w:tr w:rsidR="00F21625" w14:paraId="0EDB717B"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3004969E"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10</w:t>
            </w:r>
          </w:p>
        </w:tc>
        <w:tc>
          <w:tcPr>
            <w:tcW w:w="585" w:type="pct"/>
            <w:tcBorders>
              <w:top w:val="single" w:sz="6" w:space="0" w:color="auto"/>
              <w:left w:val="single" w:sz="6" w:space="0" w:color="auto"/>
              <w:bottom w:val="single" w:sz="6" w:space="0" w:color="auto"/>
              <w:right w:val="single" w:sz="6" w:space="0" w:color="auto"/>
              <w:tl2br w:val="nil"/>
              <w:tr2bl w:val="nil"/>
            </w:tcBorders>
          </w:tcPr>
          <w:p w14:paraId="3B12EBD6"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5FEE52AC"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切割灯V20双显CKC20台（彩排+开幕式两天，17号当天不计收）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54E679D5"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28DCC90E"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3919EE69"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32DC0132"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3D26A6D8" w14:textId="77777777" w:rsidR="00F21625" w:rsidRDefault="00F21625">
            <w:pPr>
              <w:jc w:val="left"/>
              <w:rPr>
                <w:rFonts w:asciiTheme="minorEastAsia" w:eastAsiaTheme="minorEastAsia" w:hAnsiTheme="minorEastAsia" w:cstheme="minorEastAsia"/>
                <w:color w:val="000000"/>
                <w:sz w:val="22"/>
              </w:rPr>
            </w:pPr>
          </w:p>
        </w:tc>
      </w:tr>
      <w:tr w:rsidR="00F21625" w14:paraId="43B5F970" w14:textId="77777777">
        <w:trPr>
          <w:trHeight w:val="800"/>
        </w:trPr>
        <w:tc>
          <w:tcPr>
            <w:tcW w:w="250" w:type="pct"/>
            <w:tcBorders>
              <w:top w:val="single" w:sz="6" w:space="0" w:color="auto"/>
              <w:left w:val="single" w:sz="6" w:space="0" w:color="auto"/>
              <w:bottom w:val="single" w:sz="6" w:space="0" w:color="auto"/>
              <w:right w:val="single" w:sz="6" w:space="0" w:color="auto"/>
              <w:tl2br w:val="nil"/>
              <w:tr2bl w:val="nil"/>
            </w:tcBorders>
          </w:tcPr>
          <w:p w14:paraId="139D3A54"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11</w:t>
            </w:r>
          </w:p>
        </w:tc>
        <w:tc>
          <w:tcPr>
            <w:tcW w:w="585" w:type="pct"/>
            <w:tcBorders>
              <w:top w:val="single" w:sz="6" w:space="0" w:color="auto"/>
              <w:left w:val="single" w:sz="6" w:space="0" w:color="auto"/>
              <w:bottom w:val="single" w:sz="6" w:space="0" w:color="auto"/>
              <w:right w:val="single" w:sz="6" w:space="0" w:color="auto"/>
              <w:tl2br w:val="nil"/>
              <w:tr2bl w:val="nil"/>
            </w:tcBorders>
          </w:tcPr>
          <w:p w14:paraId="11D3564D"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73A27AC5"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灯光架，舞台处铝合金灯光架Z型挂灯光及音响，2组，总高7M</w:t>
            </w:r>
          </w:p>
          <w:p w14:paraId="3B4CDD9D"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lastRenderedPageBreak/>
              <w:t>（彩排+开幕式两天，17号当天不计收）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0EDEA83B"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0EE88AE5"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0A253428"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504EA883"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74A39C74" w14:textId="77777777" w:rsidR="00F21625" w:rsidRDefault="00F21625">
            <w:pPr>
              <w:jc w:val="left"/>
              <w:rPr>
                <w:rFonts w:asciiTheme="minorEastAsia" w:eastAsiaTheme="minorEastAsia" w:hAnsiTheme="minorEastAsia" w:cstheme="minorEastAsia"/>
                <w:color w:val="000000"/>
                <w:sz w:val="22"/>
              </w:rPr>
            </w:pPr>
          </w:p>
        </w:tc>
      </w:tr>
      <w:tr w:rsidR="00F21625" w14:paraId="165090CA"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372F1BB9"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12</w:t>
            </w:r>
          </w:p>
        </w:tc>
        <w:tc>
          <w:tcPr>
            <w:tcW w:w="585" w:type="pct"/>
            <w:tcBorders>
              <w:top w:val="single" w:sz="6" w:space="0" w:color="auto"/>
              <w:left w:val="single" w:sz="6" w:space="0" w:color="auto"/>
              <w:bottom w:val="single" w:sz="6" w:space="0" w:color="auto"/>
              <w:right w:val="single" w:sz="6" w:space="0" w:color="auto"/>
              <w:tl2br w:val="nil"/>
              <w:tr2bl w:val="nil"/>
            </w:tcBorders>
          </w:tcPr>
          <w:p w14:paraId="25476079"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3E4CDABF"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雷亚架，10</w:t>
            </w:r>
            <w:proofErr w:type="gramStart"/>
            <w:r>
              <w:rPr>
                <w:rFonts w:asciiTheme="minorEastAsia" w:eastAsiaTheme="minorEastAsia" w:hAnsiTheme="minorEastAsia" w:cstheme="minorEastAsia" w:hint="eastAsia"/>
                <w:color w:val="000000"/>
                <w:sz w:val="22"/>
              </w:rPr>
              <w:t>mx4mx4</w:t>
            </w:r>
            <w:proofErr w:type="gramEnd"/>
            <w:r>
              <w:rPr>
                <w:rFonts w:asciiTheme="minorEastAsia" w:eastAsiaTheme="minorEastAsia" w:hAnsiTheme="minorEastAsia" w:cstheme="minorEastAsia" w:hint="eastAsia"/>
                <w:color w:val="000000"/>
                <w:sz w:val="22"/>
              </w:rPr>
              <w:t>m，挂切割用，2组（彩排+开幕式两天，17号当天不计收）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2570B498"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6FCCF193"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245C83BF"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0C370D3B"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370357EB" w14:textId="77777777" w:rsidR="00F21625" w:rsidRDefault="00F21625">
            <w:pPr>
              <w:jc w:val="left"/>
              <w:rPr>
                <w:rFonts w:asciiTheme="minorEastAsia" w:eastAsiaTheme="minorEastAsia" w:hAnsiTheme="minorEastAsia" w:cstheme="minorEastAsia"/>
                <w:color w:val="000000"/>
                <w:sz w:val="22"/>
              </w:rPr>
            </w:pPr>
          </w:p>
        </w:tc>
      </w:tr>
      <w:tr w:rsidR="00F21625" w14:paraId="4A5BE4C9"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2BCF54A0"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13</w:t>
            </w:r>
          </w:p>
        </w:tc>
        <w:tc>
          <w:tcPr>
            <w:tcW w:w="585" w:type="pct"/>
            <w:tcBorders>
              <w:top w:val="single" w:sz="6" w:space="0" w:color="auto"/>
              <w:left w:val="single" w:sz="6" w:space="0" w:color="auto"/>
              <w:bottom w:val="single" w:sz="6" w:space="0" w:color="auto"/>
              <w:right w:val="single" w:sz="6" w:space="0" w:color="auto"/>
              <w:tl2br w:val="nil"/>
              <w:tr2bl w:val="nil"/>
            </w:tcBorders>
          </w:tcPr>
          <w:p w14:paraId="4BEE3D4A"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0DB21E72"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MA灯光控台，电缆+配电箱，NPU（彩排+开幕式两天，17号当天不计收）</w:t>
            </w:r>
          </w:p>
        </w:tc>
        <w:tc>
          <w:tcPr>
            <w:tcW w:w="378" w:type="pct"/>
            <w:tcBorders>
              <w:top w:val="single" w:sz="6" w:space="0" w:color="auto"/>
              <w:left w:val="single" w:sz="6" w:space="0" w:color="auto"/>
              <w:bottom w:val="single" w:sz="6" w:space="0" w:color="auto"/>
              <w:right w:val="single" w:sz="6" w:space="0" w:color="auto"/>
              <w:tl2br w:val="nil"/>
              <w:tr2bl w:val="nil"/>
            </w:tcBorders>
          </w:tcPr>
          <w:p w14:paraId="0546B7BC"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0503633E"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6E0300FC"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0449BDFC"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1C0A1888" w14:textId="77777777" w:rsidR="00F21625" w:rsidRDefault="00F21625">
            <w:pPr>
              <w:jc w:val="left"/>
              <w:rPr>
                <w:rFonts w:asciiTheme="minorEastAsia" w:eastAsiaTheme="minorEastAsia" w:hAnsiTheme="minorEastAsia" w:cstheme="minorEastAsia"/>
                <w:color w:val="000000"/>
                <w:sz w:val="22"/>
              </w:rPr>
            </w:pPr>
          </w:p>
        </w:tc>
      </w:tr>
      <w:tr w:rsidR="00F21625" w14:paraId="76B43AA0"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4264C285"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14</w:t>
            </w:r>
          </w:p>
        </w:tc>
        <w:tc>
          <w:tcPr>
            <w:tcW w:w="585" w:type="pct"/>
            <w:tcBorders>
              <w:top w:val="single" w:sz="6" w:space="0" w:color="auto"/>
              <w:left w:val="single" w:sz="6" w:space="0" w:color="auto"/>
              <w:bottom w:val="single" w:sz="6" w:space="0" w:color="auto"/>
              <w:right w:val="single" w:sz="6" w:space="0" w:color="auto"/>
              <w:tl2br w:val="nil"/>
              <w:tr2bl w:val="nil"/>
            </w:tcBorders>
          </w:tcPr>
          <w:p w14:paraId="2E873771"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1466BCB3"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音响师，彩排+开幕式+20至24日现场执行，含助手，2人7场次</w:t>
            </w:r>
          </w:p>
        </w:tc>
        <w:tc>
          <w:tcPr>
            <w:tcW w:w="378" w:type="pct"/>
            <w:tcBorders>
              <w:top w:val="single" w:sz="6" w:space="0" w:color="auto"/>
              <w:left w:val="single" w:sz="6" w:space="0" w:color="auto"/>
              <w:bottom w:val="single" w:sz="6" w:space="0" w:color="auto"/>
              <w:right w:val="single" w:sz="6" w:space="0" w:color="auto"/>
              <w:tl2br w:val="nil"/>
              <w:tr2bl w:val="nil"/>
            </w:tcBorders>
          </w:tcPr>
          <w:p w14:paraId="4461DFEA"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79D7F962"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6D871B96"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733A3469"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1AF9A824" w14:textId="77777777" w:rsidR="00F21625" w:rsidRDefault="00F21625">
            <w:pPr>
              <w:jc w:val="left"/>
              <w:rPr>
                <w:rFonts w:asciiTheme="minorEastAsia" w:eastAsiaTheme="minorEastAsia" w:hAnsiTheme="minorEastAsia" w:cstheme="minorEastAsia"/>
                <w:color w:val="000000"/>
                <w:sz w:val="22"/>
              </w:rPr>
            </w:pPr>
          </w:p>
        </w:tc>
      </w:tr>
      <w:tr w:rsidR="00F21625" w14:paraId="1E64DC5D"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7B3A0C40"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15</w:t>
            </w:r>
          </w:p>
        </w:tc>
        <w:tc>
          <w:tcPr>
            <w:tcW w:w="585" w:type="pct"/>
            <w:tcBorders>
              <w:top w:val="single" w:sz="6" w:space="0" w:color="auto"/>
              <w:left w:val="single" w:sz="6" w:space="0" w:color="auto"/>
              <w:bottom w:val="single" w:sz="6" w:space="0" w:color="auto"/>
              <w:right w:val="single" w:sz="6" w:space="0" w:color="auto"/>
              <w:tl2br w:val="nil"/>
              <w:tr2bl w:val="nil"/>
            </w:tcBorders>
          </w:tcPr>
          <w:p w14:paraId="7CF4E477"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59ED94C0"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灯光师，彩排+开幕现场执行，含助手，2人2场次</w:t>
            </w:r>
          </w:p>
        </w:tc>
        <w:tc>
          <w:tcPr>
            <w:tcW w:w="378" w:type="pct"/>
            <w:tcBorders>
              <w:top w:val="single" w:sz="6" w:space="0" w:color="auto"/>
              <w:left w:val="single" w:sz="6" w:space="0" w:color="auto"/>
              <w:bottom w:val="single" w:sz="6" w:space="0" w:color="auto"/>
              <w:right w:val="single" w:sz="6" w:space="0" w:color="auto"/>
              <w:tl2br w:val="nil"/>
              <w:tr2bl w:val="nil"/>
            </w:tcBorders>
          </w:tcPr>
          <w:p w14:paraId="0A707CC5"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186F3E14"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7EAD34B1"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55CB69AE"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77A209F4" w14:textId="77777777" w:rsidR="00F21625" w:rsidRDefault="00F21625">
            <w:pPr>
              <w:jc w:val="left"/>
              <w:rPr>
                <w:rFonts w:asciiTheme="minorEastAsia" w:eastAsiaTheme="minorEastAsia" w:hAnsiTheme="minorEastAsia" w:cstheme="minorEastAsia"/>
                <w:color w:val="000000"/>
                <w:sz w:val="22"/>
              </w:rPr>
            </w:pPr>
          </w:p>
        </w:tc>
      </w:tr>
      <w:tr w:rsidR="00F21625" w14:paraId="6F074819" w14:textId="77777777">
        <w:trPr>
          <w:trHeight w:val="600"/>
        </w:trPr>
        <w:tc>
          <w:tcPr>
            <w:tcW w:w="250" w:type="pct"/>
            <w:tcBorders>
              <w:top w:val="single" w:sz="6" w:space="0" w:color="auto"/>
              <w:left w:val="single" w:sz="6" w:space="0" w:color="auto"/>
              <w:bottom w:val="single" w:sz="6" w:space="0" w:color="auto"/>
              <w:right w:val="single" w:sz="6" w:space="0" w:color="auto"/>
              <w:tl2br w:val="nil"/>
              <w:tr2bl w:val="nil"/>
            </w:tcBorders>
          </w:tcPr>
          <w:p w14:paraId="1E66A60B"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16</w:t>
            </w:r>
          </w:p>
        </w:tc>
        <w:tc>
          <w:tcPr>
            <w:tcW w:w="585" w:type="pct"/>
            <w:tcBorders>
              <w:top w:val="single" w:sz="6" w:space="0" w:color="auto"/>
              <w:left w:val="single" w:sz="6" w:space="0" w:color="auto"/>
              <w:bottom w:val="single" w:sz="6" w:space="0" w:color="auto"/>
              <w:right w:val="single" w:sz="6" w:space="0" w:color="auto"/>
              <w:tl2br w:val="nil"/>
              <w:tr2bl w:val="nil"/>
            </w:tcBorders>
          </w:tcPr>
          <w:p w14:paraId="62FCA7B2" w14:textId="77777777" w:rsidR="00F21625" w:rsidRDefault="00F21625">
            <w:pPr>
              <w:jc w:val="center"/>
              <w:rPr>
                <w:rFonts w:asciiTheme="minorEastAsia" w:eastAsiaTheme="minorEastAsia" w:hAnsiTheme="minorEastAsia" w:cstheme="minorEastAsia"/>
                <w:color w:val="000000"/>
                <w:sz w:val="22"/>
              </w:rPr>
            </w:pPr>
          </w:p>
        </w:tc>
        <w:tc>
          <w:tcPr>
            <w:tcW w:w="1832" w:type="pct"/>
            <w:tcBorders>
              <w:top w:val="single" w:sz="6" w:space="0" w:color="auto"/>
              <w:left w:val="single" w:sz="6" w:space="0" w:color="auto"/>
              <w:bottom w:val="single" w:sz="6" w:space="0" w:color="auto"/>
              <w:right w:val="single" w:sz="6" w:space="0" w:color="auto"/>
              <w:tl2br w:val="nil"/>
              <w:tr2bl w:val="nil"/>
            </w:tcBorders>
          </w:tcPr>
          <w:p w14:paraId="11BA3E3E"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控屏老师，彩排+开幕式现场执行，含助手，2人2场次</w:t>
            </w:r>
          </w:p>
        </w:tc>
        <w:tc>
          <w:tcPr>
            <w:tcW w:w="378" w:type="pct"/>
            <w:tcBorders>
              <w:top w:val="single" w:sz="6" w:space="0" w:color="auto"/>
              <w:left w:val="single" w:sz="6" w:space="0" w:color="auto"/>
              <w:bottom w:val="single" w:sz="6" w:space="0" w:color="auto"/>
              <w:right w:val="single" w:sz="6" w:space="0" w:color="auto"/>
              <w:tl2br w:val="nil"/>
              <w:tr2bl w:val="nil"/>
            </w:tcBorders>
          </w:tcPr>
          <w:p w14:paraId="30F29D8D"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6" w:space="0" w:color="auto"/>
              <w:right w:val="single" w:sz="6" w:space="0" w:color="auto"/>
              <w:tl2br w:val="nil"/>
              <w:tr2bl w:val="nil"/>
            </w:tcBorders>
          </w:tcPr>
          <w:p w14:paraId="6692F992"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6" w:space="0" w:color="auto"/>
              <w:right w:val="single" w:sz="6" w:space="0" w:color="auto"/>
              <w:tl2br w:val="nil"/>
              <w:tr2bl w:val="nil"/>
            </w:tcBorders>
          </w:tcPr>
          <w:p w14:paraId="2F7D3D97"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6" w:space="0" w:color="auto"/>
              <w:right w:val="single" w:sz="6" w:space="0" w:color="auto"/>
              <w:tl2br w:val="nil"/>
              <w:tr2bl w:val="nil"/>
            </w:tcBorders>
          </w:tcPr>
          <w:p w14:paraId="72B0A4BE"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6" w:space="0" w:color="auto"/>
              <w:right w:val="single" w:sz="6" w:space="0" w:color="auto"/>
              <w:tl2br w:val="nil"/>
              <w:tr2bl w:val="nil"/>
            </w:tcBorders>
          </w:tcPr>
          <w:p w14:paraId="7DACF386" w14:textId="77777777" w:rsidR="00F21625" w:rsidRDefault="00F21625">
            <w:pPr>
              <w:jc w:val="left"/>
              <w:rPr>
                <w:rFonts w:asciiTheme="minorEastAsia" w:eastAsiaTheme="minorEastAsia" w:hAnsiTheme="minorEastAsia" w:cstheme="minorEastAsia"/>
                <w:color w:val="000000"/>
                <w:sz w:val="22"/>
              </w:rPr>
            </w:pPr>
          </w:p>
        </w:tc>
      </w:tr>
      <w:tr w:rsidR="00F21625" w14:paraId="5A3C173D" w14:textId="77777777">
        <w:trPr>
          <w:trHeight w:val="600"/>
        </w:trPr>
        <w:tc>
          <w:tcPr>
            <w:tcW w:w="250" w:type="pct"/>
            <w:tcBorders>
              <w:top w:val="single" w:sz="6" w:space="0" w:color="auto"/>
              <w:left w:val="single" w:sz="6" w:space="0" w:color="auto"/>
              <w:bottom w:val="single" w:sz="4" w:space="0" w:color="auto"/>
              <w:right w:val="single" w:sz="6" w:space="0" w:color="auto"/>
              <w:tl2br w:val="nil"/>
              <w:tr2bl w:val="nil"/>
            </w:tcBorders>
          </w:tcPr>
          <w:p w14:paraId="0565E0FF"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17</w:t>
            </w:r>
          </w:p>
        </w:tc>
        <w:tc>
          <w:tcPr>
            <w:tcW w:w="585" w:type="pct"/>
            <w:tcBorders>
              <w:top w:val="single" w:sz="6" w:space="0" w:color="auto"/>
              <w:left w:val="single" w:sz="6" w:space="0" w:color="auto"/>
              <w:bottom w:val="single" w:sz="4" w:space="0" w:color="auto"/>
              <w:right w:val="single" w:sz="6" w:space="0" w:color="auto"/>
              <w:tl2br w:val="nil"/>
              <w:tr2bl w:val="nil"/>
            </w:tcBorders>
          </w:tcPr>
          <w:p w14:paraId="30753822"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运输</w:t>
            </w:r>
          </w:p>
        </w:tc>
        <w:tc>
          <w:tcPr>
            <w:tcW w:w="1832" w:type="pct"/>
            <w:tcBorders>
              <w:top w:val="single" w:sz="6" w:space="0" w:color="auto"/>
              <w:left w:val="single" w:sz="6" w:space="0" w:color="auto"/>
              <w:bottom w:val="single" w:sz="4" w:space="0" w:color="auto"/>
              <w:right w:val="single" w:sz="6" w:space="0" w:color="auto"/>
              <w:tl2br w:val="nil"/>
              <w:tr2bl w:val="nil"/>
            </w:tcBorders>
          </w:tcPr>
          <w:p w14:paraId="1BF72B3F"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物料运输4m货车，布、撤场共4车次</w:t>
            </w:r>
          </w:p>
        </w:tc>
        <w:tc>
          <w:tcPr>
            <w:tcW w:w="378" w:type="pct"/>
            <w:tcBorders>
              <w:top w:val="single" w:sz="6" w:space="0" w:color="auto"/>
              <w:left w:val="single" w:sz="6" w:space="0" w:color="auto"/>
              <w:bottom w:val="single" w:sz="4" w:space="0" w:color="auto"/>
              <w:right w:val="single" w:sz="6" w:space="0" w:color="auto"/>
              <w:tl2br w:val="nil"/>
              <w:tr2bl w:val="nil"/>
            </w:tcBorders>
          </w:tcPr>
          <w:p w14:paraId="7442E0E2"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6" w:space="0" w:color="auto"/>
              <w:left w:val="single" w:sz="6" w:space="0" w:color="auto"/>
              <w:bottom w:val="single" w:sz="4" w:space="0" w:color="auto"/>
              <w:right w:val="single" w:sz="6" w:space="0" w:color="auto"/>
              <w:tl2br w:val="nil"/>
              <w:tr2bl w:val="nil"/>
            </w:tcBorders>
          </w:tcPr>
          <w:p w14:paraId="44BA2581"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6" w:space="0" w:color="auto"/>
              <w:left w:val="single" w:sz="6" w:space="0" w:color="auto"/>
              <w:bottom w:val="single" w:sz="4" w:space="0" w:color="auto"/>
              <w:right w:val="single" w:sz="6" w:space="0" w:color="auto"/>
              <w:tl2br w:val="nil"/>
              <w:tr2bl w:val="nil"/>
            </w:tcBorders>
          </w:tcPr>
          <w:p w14:paraId="343D92D1"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6" w:space="0" w:color="auto"/>
              <w:left w:val="single" w:sz="6" w:space="0" w:color="auto"/>
              <w:bottom w:val="single" w:sz="4" w:space="0" w:color="auto"/>
              <w:right w:val="single" w:sz="6" w:space="0" w:color="auto"/>
              <w:tl2br w:val="nil"/>
              <w:tr2bl w:val="nil"/>
            </w:tcBorders>
          </w:tcPr>
          <w:p w14:paraId="3936244F"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6" w:space="0" w:color="auto"/>
              <w:left w:val="single" w:sz="6" w:space="0" w:color="auto"/>
              <w:bottom w:val="single" w:sz="4" w:space="0" w:color="auto"/>
              <w:right w:val="single" w:sz="6" w:space="0" w:color="auto"/>
              <w:tl2br w:val="nil"/>
              <w:tr2bl w:val="nil"/>
            </w:tcBorders>
          </w:tcPr>
          <w:p w14:paraId="6D1BB001" w14:textId="77777777" w:rsidR="00F21625" w:rsidRDefault="00F21625">
            <w:pPr>
              <w:jc w:val="left"/>
              <w:rPr>
                <w:rFonts w:asciiTheme="minorEastAsia" w:eastAsiaTheme="minorEastAsia" w:hAnsiTheme="minorEastAsia" w:cstheme="minorEastAsia"/>
                <w:color w:val="000000"/>
                <w:sz w:val="22"/>
              </w:rPr>
            </w:pPr>
          </w:p>
        </w:tc>
      </w:tr>
      <w:tr w:rsidR="00F21625" w14:paraId="5B90A1C1" w14:textId="77777777">
        <w:trPr>
          <w:trHeight w:val="600"/>
        </w:trPr>
        <w:tc>
          <w:tcPr>
            <w:tcW w:w="250" w:type="pct"/>
            <w:tcBorders>
              <w:top w:val="single" w:sz="4" w:space="0" w:color="auto"/>
              <w:left w:val="single" w:sz="4" w:space="0" w:color="auto"/>
              <w:bottom w:val="single" w:sz="4" w:space="0" w:color="auto"/>
              <w:right w:val="single" w:sz="4" w:space="0" w:color="auto"/>
              <w:tl2br w:val="nil"/>
              <w:tr2bl w:val="nil"/>
            </w:tcBorders>
          </w:tcPr>
          <w:p w14:paraId="4E54692F"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18</w:t>
            </w:r>
          </w:p>
        </w:tc>
        <w:tc>
          <w:tcPr>
            <w:tcW w:w="585" w:type="pct"/>
            <w:tcBorders>
              <w:top w:val="single" w:sz="4" w:space="0" w:color="auto"/>
              <w:left w:val="single" w:sz="4" w:space="0" w:color="auto"/>
              <w:bottom w:val="single" w:sz="4" w:space="0" w:color="auto"/>
              <w:right w:val="single" w:sz="4" w:space="0" w:color="auto"/>
              <w:tl2br w:val="nil"/>
              <w:tr2bl w:val="nil"/>
            </w:tcBorders>
          </w:tcPr>
          <w:p w14:paraId="17540ABE"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人工</w:t>
            </w:r>
          </w:p>
        </w:tc>
        <w:tc>
          <w:tcPr>
            <w:tcW w:w="1832" w:type="pct"/>
            <w:tcBorders>
              <w:top w:val="single" w:sz="4" w:space="0" w:color="auto"/>
              <w:left w:val="single" w:sz="4" w:space="0" w:color="auto"/>
              <w:bottom w:val="single" w:sz="4" w:space="0" w:color="auto"/>
              <w:right w:val="single" w:sz="4" w:space="0" w:color="auto"/>
              <w:tl2br w:val="nil"/>
              <w:tr2bl w:val="nil"/>
            </w:tcBorders>
          </w:tcPr>
          <w:p w14:paraId="0E2CC643" w14:textId="77777777" w:rsidR="00F21625" w:rsidRDefault="00000000">
            <w:pPr>
              <w:jc w:val="left"/>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工人搭建、临时增加调配物料配合费用，共3位，搭建和</w:t>
            </w:r>
            <w:proofErr w:type="gramStart"/>
            <w:r>
              <w:rPr>
                <w:rFonts w:asciiTheme="minorEastAsia" w:eastAsiaTheme="minorEastAsia" w:hAnsiTheme="minorEastAsia" w:cstheme="minorEastAsia" w:hint="eastAsia"/>
                <w:color w:val="000000"/>
                <w:sz w:val="22"/>
              </w:rPr>
              <w:t>拆卸共</w:t>
            </w:r>
            <w:proofErr w:type="gramEnd"/>
            <w:r>
              <w:rPr>
                <w:rFonts w:asciiTheme="minorEastAsia" w:eastAsiaTheme="minorEastAsia" w:hAnsiTheme="minorEastAsia" w:cstheme="minorEastAsia" w:hint="eastAsia"/>
                <w:color w:val="000000"/>
                <w:sz w:val="22"/>
              </w:rPr>
              <w:t>6人次</w:t>
            </w:r>
          </w:p>
        </w:tc>
        <w:tc>
          <w:tcPr>
            <w:tcW w:w="378" w:type="pct"/>
            <w:tcBorders>
              <w:top w:val="single" w:sz="4" w:space="0" w:color="auto"/>
              <w:left w:val="single" w:sz="4" w:space="0" w:color="auto"/>
              <w:bottom w:val="single" w:sz="4" w:space="0" w:color="auto"/>
              <w:right w:val="single" w:sz="4" w:space="0" w:color="auto"/>
              <w:tl2br w:val="nil"/>
              <w:tr2bl w:val="nil"/>
            </w:tcBorders>
          </w:tcPr>
          <w:p w14:paraId="66BEA465" w14:textId="77777777" w:rsidR="00F21625" w:rsidRDefault="00F21625">
            <w:pPr>
              <w:jc w:val="left"/>
              <w:rPr>
                <w:rFonts w:asciiTheme="minorEastAsia" w:eastAsiaTheme="minorEastAsia" w:hAnsiTheme="minorEastAsia" w:cstheme="minorEastAsia"/>
                <w:color w:val="000000"/>
                <w:sz w:val="22"/>
              </w:rPr>
            </w:pPr>
          </w:p>
        </w:tc>
        <w:tc>
          <w:tcPr>
            <w:tcW w:w="371" w:type="pct"/>
            <w:tcBorders>
              <w:top w:val="single" w:sz="4" w:space="0" w:color="auto"/>
              <w:left w:val="single" w:sz="4" w:space="0" w:color="auto"/>
              <w:bottom w:val="single" w:sz="4" w:space="0" w:color="auto"/>
              <w:right w:val="single" w:sz="4" w:space="0" w:color="auto"/>
              <w:tl2br w:val="nil"/>
              <w:tr2bl w:val="nil"/>
            </w:tcBorders>
          </w:tcPr>
          <w:p w14:paraId="3AB5AF67" w14:textId="77777777" w:rsidR="00F21625" w:rsidRDefault="00F21625">
            <w:pPr>
              <w:jc w:val="left"/>
              <w:rPr>
                <w:rFonts w:asciiTheme="minorEastAsia" w:eastAsiaTheme="minorEastAsia" w:hAnsiTheme="minorEastAsia" w:cstheme="minorEastAsia"/>
                <w:color w:val="000000"/>
                <w:sz w:val="22"/>
              </w:rPr>
            </w:pPr>
          </w:p>
        </w:tc>
        <w:tc>
          <w:tcPr>
            <w:tcW w:w="325" w:type="pct"/>
            <w:tcBorders>
              <w:top w:val="single" w:sz="4" w:space="0" w:color="auto"/>
              <w:left w:val="single" w:sz="4" w:space="0" w:color="auto"/>
              <w:bottom w:val="single" w:sz="4" w:space="0" w:color="auto"/>
              <w:right w:val="single" w:sz="4" w:space="0" w:color="auto"/>
              <w:tl2br w:val="nil"/>
              <w:tr2bl w:val="nil"/>
            </w:tcBorders>
          </w:tcPr>
          <w:p w14:paraId="6716CDCB" w14:textId="77777777" w:rsidR="00F21625" w:rsidRDefault="00F21625">
            <w:pPr>
              <w:jc w:val="left"/>
              <w:rPr>
                <w:rFonts w:asciiTheme="minorEastAsia" w:eastAsiaTheme="minorEastAsia" w:hAnsiTheme="minorEastAsia" w:cstheme="minorEastAsia"/>
                <w:color w:val="000000"/>
                <w:sz w:val="22"/>
              </w:rPr>
            </w:pPr>
          </w:p>
        </w:tc>
        <w:tc>
          <w:tcPr>
            <w:tcW w:w="849" w:type="pct"/>
            <w:tcBorders>
              <w:top w:val="single" w:sz="4" w:space="0" w:color="auto"/>
              <w:left w:val="single" w:sz="4" w:space="0" w:color="auto"/>
              <w:bottom w:val="single" w:sz="4" w:space="0" w:color="auto"/>
              <w:right w:val="single" w:sz="4" w:space="0" w:color="auto"/>
              <w:tl2br w:val="nil"/>
              <w:tr2bl w:val="nil"/>
            </w:tcBorders>
          </w:tcPr>
          <w:p w14:paraId="70E1DA9B" w14:textId="77777777" w:rsidR="00F21625" w:rsidRDefault="00F21625">
            <w:pPr>
              <w:jc w:val="left"/>
              <w:rPr>
                <w:rFonts w:asciiTheme="minorEastAsia" w:eastAsiaTheme="minorEastAsia" w:hAnsiTheme="minorEastAsia" w:cstheme="minorEastAsia"/>
                <w:color w:val="000000"/>
                <w:sz w:val="22"/>
              </w:rPr>
            </w:pPr>
          </w:p>
        </w:tc>
        <w:tc>
          <w:tcPr>
            <w:tcW w:w="406" w:type="pct"/>
            <w:tcBorders>
              <w:top w:val="single" w:sz="4" w:space="0" w:color="auto"/>
              <w:left w:val="single" w:sz="4" w:space="0" w:color="auto"/>
              <w:bottom w:val="single" w:sz="4" w:space="0" w:color="auto"/>
              <w:right w:val="single" w:sz="4" w:space="0" w:color="auto"/>
              <w:tl2br w:val="nil"/>
              <w:tr2bl w:val="nil"/>
            </w:tcBorders>
          </w:tcPr>
          <w:p w14:paraId="238C61CC" w14:textId="77777777" w:rsidR="00F21625" w:rsidRDefault="00F21625">
            <w:pPr>
              <w:jc w:val="left"/>
              <w:rPr>
                <w:rFonts w:asciiTheme="minorEastAsia" w:eastAsiaTheme="minorEastAsia" w:hAnsiTheme="minorEastAsia" w:cstheme="minorEastAsia"/>
                <w:color w:val="000000"/>
                <w:sz w:val="22"/>
              </w:rPr>
            </w:pPr>
          </w:p>
        </w:tc>
      </w:tr>
      <w:tr w:rsidR="00F21625" w14:paraId="0BA94CE2" w14:textId="77777777">
        <w:trPr>
          <w:trHeight w:val="600"/>
        </w:trPr>
        <w:tc>
          <w:tcPr>
            <w:tcW w:w="3046" w:type="pct"/>
            <w:gridSpan w:val="4"/>
            <w:tcBorders>
              <w:top w:val="single" w:sz="4" w:space="0" w:color="auto"/>
              <w:left w:val="single" w:sz="4" w:space="0" w:color="auto"/>
              <w:bottom w:val="single" w:sz="4" w:space="0" w:color="auto"/>
              <w:right w:val="single" w:sz="4" w:space="0" w:color="auto"/>
              <w:tl2br w:val="nil"/>
              <w:tr2bl w:val="nil"/>
            </w:tcBorders>
            <w:vAlign w:val="center"/>
          </w:tcPr>
          <w:p w14:paraId="569A505D" w14:textId="77777777" w:rsidR="00F21625" w:rsidRDefault="00000000">
            <w:pPr>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color w:val="000000"/>
                <w:sz w:val="22"/>
              </w:rPr>
              <w:t>合计</w:t>
            </w:r>
          </w:p>
        </w:tc>
        <w:tc>
          <w:tcPr>
            <w:tcW w:w="1953" w:type="pct"/>
            <w:gridSpan w:val="4"/>
            <w:tcBorders>
              <w:top w:val="single" w:sz="4" w:space="0" w:color="auto"/>
              <w:left w:val="single" w:sz="4" w:space="0" w:color="auto"/>
              <w:bottom w:val="single" w:sz="4" w:space="0" w:color="auto"/>
              <w:right w:val="single" w:sz="4" w:space="0" w:color="auto"/>
              <w:tl2br w:val="nil"/>
              <w:tr2bl w:val="nil"/>
            </w:tcBorders>
            <w:vAlign w:val="center"/>
          </w:tcPr>
          <w:p w14:paraId="7909E529" w14:textId="77777777" w:rsidR="00F21625" w:rsidRDefault="00F21625">
            <w:pPr>
              <w:jc w:val="center"/>
              <w:rPr>
                <w:rFonts w:asciiTheme="minorEastAsia" w:eastAsiaTheme="minorEastAsia" w:hAnsiTheme="minorEastAsia" w:cstheme="minorEastAsia"/>
                <w:color w:val="000000"/>
                <w:sz w:val="22"/>
              </w:rPr>
            </w:pPr>
          </w:p>
        </w:tc>
      </w:tr>
    </w:tbl>
    <w:p w14:paraId="78F73EA8" w14:textId="77777777" w:rsidR="00F21625" w:rsidRDefault="00F21625">
      <w:pPr>
        <w:widowControl/>
        <w:jc w:val="left"/>
        <w:rPr>
          <w:sz w:val="24"/>
          <w:szCs w:val="24"/>
        </w:rPr>
      </w:pPr>
    </w:p>
    <w:p w14:paraId="402BBAF4" w14:textId="77777777" w:rsidR="00F21625" w:rsidRDefault="00000000">
      <w:pPr>
        <w:widowControl/>
        <w:jc w:val="left"/>
        <w:rPr>
          <w:sz w:val="24"/>
          <w:szCs w:val="24"/>
        </w:rPr>
      </w:pPr>
      <w:r>
        <w:rPr>
          <w:sz w:val="24"/>
          <w:szCs w:val="24"/>
        </w:rPr>
        <w:br w:type="page"/>
      </w:r>
    </w:p>
    <w:p w14:paraId="68AFE94C" w14:textId="77777777" w:rsidR="00F21625" w:rsidRDefault="00000000">
      <w:pPr>
        <w:widowControl/>
        <w:jc w:val="left"/>
        <w:rPr>
          <w:b/>
          <w:bCs/>
          <w:sz w:val="24"/>
          <w:szCs w:val="24"/>
        </w:rPr>
      </w:pPr>
      <w:r>
        <w:rPr>
          <w:rFonts w:hint="eastAsia"/>
          <w:b/>
          <w:bCs/>
          <w:sz w:val="24"/>
          <w:szCs w:val="24"/>
        </w:rPr>
        <w:lastRenderedPageBreak/>
        <w:t>附件二：声明函</w:t>
      </w:r>
    </w:p>
    <w:p w14:paraId="3F95ED77" w14:textId="77777777" w:rsidR="00F21625" w:rsidRDefault="00F21625">
      <w:pPr>
        <w:widowControl/>
        <w:jc w:val="left"/>
        <w:rPr>
          <w:sz w:val="24"/>
          <w:szCs w:val="24"/>
        </w:rPr>
      </w:pPr>
    </w:p>
    <w:p w14:paraId="75C3B46F" w14:textId="77777777" w:rsidR="00F21625" w:rsidRDefault="00000000">
      <w:pPr>
        <w:jc w:val="center"/>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声明函</w:t>
      </w:r>
    </w:p>
    <w:p w14:paraId="6FEE0E17" w14:textId="77777777" w:rsidR="00F21625" w:rsidRDefault="00F21625">
      <w:pPr>
        <w:rPr>
          <w:rFonts w:asciiTheme="majorEastAsia" w:eastAsiaTheme="majorEastAsia" w:hAnsiTheme="majorEastAsia"/>
          <w:sz w:val="28"/>
          <w:szCs w:val="28"/>
        </w:rPr>
      </w:pPr>
    </w:p>
    <w:p w14:paraId="1A9F8DA8" w14:textId="77777777" w:rsidR="00F21625" w:rsidRDefault="00000000">
      <w:pPr>
        <w:rPr>
          <w:rFonts w:asciiTheme="majorEastAsia" w:eastAsiaTheme="majorEastAsia" w:hAnsiTheme="majorEastAsia"/>
          <w:sz w:val="28"/>
          <w:szCs w:val="28"/>
        </w:rPr>
      </w:pPr>
      <w:r>
        <w:rPr>
          <w:rFonts w:asciiTheme="majorEastAsia" w:eastAsiaTheme="majorEastAsia" w:hAnsiTheme="majorEastAsia" w:hint="eastAsia"/>
          <w:sz w:val="28"/>
          <w:szCs w:val="28"/>
        </w:rPr>
        <w:t>我司参加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hint="eastAsia"/>
          <w:sz w:val="28"/>
          <w:szCs w:val="28"/>
        </w:rPr>
        <w:t>项目做出如下声明：</w:t>
      </w:r>
    </w:p>
    <w:p w14:paraId="760A1EE6" w14:textId="77777777" w:rsidR="00F21625" w:rsidRDefault="00000000">
      <w:pPr>
        <w:ind w:firstLineChars="177" w:firstLine="496"/>
        <w:rPr>
          <w:rFonts w:asciiTheme="majorEastAsia" w:eastAsiaTheme="majorEastAsia" w:hAnsiTheme="majorEastAsia"/>
          <w:sz w:val="28"/>
          <w:szCs w:val="28"/>
        </w:rPr>
      </w:pPr>
      <w:r>
        <w:rPr>
          <w:rFonts w:asciiTheme="majorEastAsia" w:eastAsiaTheme="majorEastAsia" w:hAnsiTheme="majorEastAsia" w:hint="eastAsia"/>
          <w:sz w:val="28"/>
          <w:szCs w:val="28"/>
        </w:rPr>
        <w:t>我司具有良好的商业信誉，未被法院列为被执行人或失信人名单，无市场监督管理局等国家管理机关的行政处罚或行业处分等类似情形。</w:t>
      </w:r>
    </w:p>
    <w:p w14:paraId="7D505895" w14:textId="77777777" w:rsidR="00F21625" w:rsidRDefault="00000000">
      <w:pPr>
        <w:ind w:firstLineChars="152" w:firstLine="426"/>
        <w:rPr>
          <w:rFonts w:asciiTheme="majorEastAsia" w:eastAsiaTheme="majorEastAsia" w:hAnsiTheme="majorEastAsia"/>
          <w:sz w:val="28"/>
          <w:szCs w:val="28"/>
        </w:rPr>
      </w:pPr>
      <w:r>
        <w:rPr>
          <w:rFonts w:asciiTheme="majorEastAsia" w:eastAsiaTheme="majorEastAsia" w:hAnsiTheme="majorEastAsia" w:hint="eastAsia"/>
          <w:sz w:val="28"/>
          <w:szCs w:val="28"/>
        </w:rPr>
        <w:t>特此声明！</w:t>
      </w:r>
    </w:p>
    <w:p w14:paraId="0E63563A" w14:textId="77777777" w:rsidR="00F21625" w:rsidRDefault="00F21625">
      <w:pPr>
        <w:rPr>
          <w:rFonts w:asciiTheme="majorEastAsia" w:eastAsiaTheme="majorEastAsia" w:hAnsiTheme="majorEastAsia"/>
          <w:sz w:val="28"/>
          <w:szCs w:val="28"/>
        </w:rPr>
      </w:pPr>
    </w:p>
    <w:p w14:paraId="13EF998F" w14:textId="77777777" w:rsidR="00F21625" w:rsidRDefault="00F21625">
      <w:pPr>
        <w:rPr>
          <w:rFonts w:asciiTheme="majorEastAsia" w:eastAsiaTheme="majorEastAsia" w:hAnsiTheme="majorEastAsia"/>
          <w:sz w:val="28"/>
          <w:szCs w:val="28"/>
        </w:rPr>
      </w:pPr>
    </w:p>
    <w:p w14:paraId="69E2B60C" w14:textId="77777777" w:rsidR="00F21625" w:rsidRDefault="00F21625">
      <w:pPr>
        <w:rPr>
          <w:rFonts w:asciiTheme="majorEastAsia" w:eastAsiaTheme="majorEastAsia" w:hAnsiTheme="majorEastAsia"/>
          <w:sz w:val="28"/>
          <w:szCs w:val="28"/>
        </w:rPr>
      </w:pPr>
    </w:p>
    <w:p w14:paraId="396EE5EB" w14:textId="77777777" w:rsidR="00F21625" w:rsidRDefault="00000000">
      <w:pPr>
        <w:jc w:val="right"/>
        <w:rPr>
          <w:rFonts w:asciiTheme="majorEastAsia" w:eastAsiaTheme="majorEastAsia" w:hAnsiTheme="majorEastAsia"/>
          <w:sz w:val="28"/>
          <w:szCs w:val="28"/>
        </w:rPr>
      </w:pPr>
      <w:r>
        <w:rPr>
          <w:rFonts w:asciiTheme="majorEastAsia" w:eastAsiaTheme="majorEastAsia" w:hAnsiTheme="majorEastAsia" w:hint="eastAsia"/>
          <w:sz w:val="28"/>
          <w:szCs w:val="28"/>
        </w:rPr>
        <w:t>单位名称（盖章）：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p>
    <w:p w14:paraId="6E773000" w14:textId="77777777" w:rsidR="00F21625" w:rsidRDefault="00000000">
      <w:pPr>
        <w:jc w:val="right"/>
        <w:rPr>
          <w:rFonts w:asciiTheme="majorEastAsia" w:eastAsiaTheme="majorEastAsia" w:hAnsiTheme="majorEastAsia"/>
          <w:sz w:val="28"/>
          <w:szCs w:val="28"/>
        </w:rPr>
      </w:pPr>
      <w:r>
        <w:rPr>
          <w:rFonts w:asciiTheme="majorEastAsia" w:eastAsiaTheme="majorEastAsia" w:hAnsiTheme="majorEastAsia" w:hint="eastAsia"/>
          <w:sz w:val="28"/>
          <w:szCs w:val="28"/>
        </w:rPr>
        <w:t>日期：</w:t>
      </w:r>
      <w:r>
        <w:rPr>
          <w:rFonts w:asciiTheme="majorEastAsia" w:eastAsiaTheme="majorEastAsia" w:hAnsiTheme="majorEastAsia"/>
          <w:sz w:val="28"/>
          <w:szCs w:val="28"/>
        </w:rPr>
        <w:tab/>
      </w:r>
      <w:r>
        <w:rPr>
          <w:rFonts w:asciiTheme="majorEastAsia" w:eastAsiaTheme="majorEastAsia" w:hAnsiTheme="majorEastAsia"/>
          <w:sz w:val="28"/>
          <w:szCs w:val="28"/>
        </w:rPr>
        <w:tab/>
        <w:t>年</w:t>
      </w:r>
      <w:r>
        <w:rPr>
          <w:rFonts w:asciiTheme="majorEastAsia" w:eastAsiaTheme="majorEastAsia" w:hAnsiTheme="majorEastAsia"/>
          <w:sz w:val="28"/>
          <w:szCs w:val="28"/>
        </w:rPr>
        <w:tab/>
      </w:r>
      <w:r>
        <w:rPr>
          <w:rFonts w:asciiTheme="majorEastAsia" w:eastAsiaTheme="majorEastAsia" w:hAnsiTheme="majorEastAsia"/>
          <w:sz w:val="28"/>
          <w:szCs w:val="28"/>
        </w:rPr>
        <w:tab/>
        <w:t>月</w:t>
      </w:r>
      <w:r>
        <w:rPr>
          <w:rFonts w:asciiTheme="majorEastAsia" w:eastAsiaTheme="majorEastAsia" w:hAnsiTheme="majorEastAsia"/>
          <w:sz w:val="28"/>
          <w:szCs w:val="28"/>
        </w:rPr>
        <w:tab/>
      </w:r>
      <w:r>
        <w:rPr>
          <w:rFonts w:asciiTheme="majorEastAsia" w:eastAsiaTheme="majorEastAsia" w:hAnsiTheme="majorEastAsia"/>
          <w:sz w:val="28"/>
          <w:szCs w:val="28"/>
        </w:rPr>
        <w:tab/>
        <w:t>日</w:t>
      </w:r>
    </w:p>
    <w:sectPr w:rsidR="00F21625">
      <w:headerReference w:type="even" r:id="rId9"/>
      <w:headerReference w:type="default" r:id="rId10"/>
      <w:footerReference w:type="default" r:id="rId11"/>
      <w:headerReference w:type="first" r:id="rId12"/>
      <w:pgSz w:w="11906" w:h="16838"/>
      <w:pgMar w:top="1440" w:right="1800" w:bottom="1440" w:left="1800" w:header="851" w:footer="68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6EF857" w14:textId="77777777" w:rsidR="002261ED" w:rsidRDefault="002261ED">
      <w:r>
        <w:separator/>
      </w:r>
    </w:p>
  </w:endnote>
  <w:endnote w:type="continuationSeparator" w:id="0">
    <w:p w14:paraId="78BA7BB3" w14:textId="77777777" w:rsidR="002261ED" w:rsidRDefault="00226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22370401"/>
      <w:docPartObj>
        <w:docPartGallery w:val="AutoText"/>
      </w:docPartObj>
    </w:sdtPr>
    <w:sdtContent>
      <w:sdt>
        <w:sdtPr>
          <w:id w:val="1728636285"/>
          <w:docPartObj>
            <w:docPartGallery w:val="AutoText"/>
          </w:docPartObj>
        </w:sdtPr>
        <w:sdtContent>
          <w:p w14:paraId="563CF05B" w14:textId="77777777" w:rsidR="00F21625" w:rsidRDefault="00000000">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ADDAE65" w14:textId="77777777" w:rsidR="00F21625" w:rsidRDefault="00F2162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F86194" w14:textId="77777777" w:rsidR="002261ED" w:rsidRDefault="002261ED">
      <w:r>
        <w:separator/>
      </w:r>
    </w:p>
  </w:footnote>
  <w:footnote w:type="continuationSeparator" w:id="0">
    <w:p w14:paraId="4BBFE00E" w14:textId="77777777" w:rsidR="002261ED" w:rsidRDefault="002261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6C351A" w14:textId="77777777" w:rsidR="00F21625" w:rsidRDefault="00000000">
    <w:pPr>
      <w:pStyle w:val="a9"/>
    </w:pPr>
    <w:r>
      <w:pict w14:anchorId="0077C8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1032"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66769D" w14:textId="77777777" w:rsidR="00F21625" w:rsidRDefault="00000000">
    <w:pPr>
      <w:pStyle w:val="a9"/>
    </w:pPr>
    <w:r>
      <w:pict w14:anchorId="0E555C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7" o:spid="_x0000_s1033" type="#_x0000_t75" style="position:absolute;left:0;text-align:left;margin-left:0;margin-top:0;width:414.8pt;height:361pt;z-index:-251655168;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A1616D" w14:textId="77777777" w:rsidR="00F21625" w:rsidRDefault="00000000">
    <w:pPr>
      <w:pStyle w:val="a9"/>
    </w:pPr>
    <w:r>
      <w:pict w14:anchorId="7BC6C8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1031"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340BE9"/>
    <w:multiLevelType w:val="multilevel"/>
    <w:tmpl w:val="07340BE9"/>
    <w:lvl w:ilvl="0">
      <w:start w:val="1"/>
      <w:numFmt w:val="decimal"/>
      <w:lvlText w:val="%1、"/>
      <w:lvlJc w:val="left"/>
      <w:pPr>
        <w:ind w:left="704" w:hanging="4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4B2C1C71"/>
    <w:multiLevelType w:val="multilevel"/>
    <w:tmpl w:val="4B2C1C71"/>
    <w:lvl w:ilvl="0">
      <w:start w:val="1"/>
      <w:numFmt w:val="decimal"/>
      <w:lvlText w:val="%1、"/>
      <w:lvlJc w:val="left"/>
      <w:pPr>
        <w:ind w:left="880" w:hanging="440"/>
      </w:pPr>
      <w:rPr>
        <w:rFonts w:hint="default"/>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50E81B9F"/>
    <w:multiLevelType w:val="multilevel"/>
    <w:tmpl w:val="50E81B9F"/>
    <w:lvl w:ilvl="0">
      <w:start w:val="1"/>
      <w:numFmt w:val="chineseCountingThousand"/>
      <w:suff w:val="space"/>
      <w:lvlText w:val="%1、"/>
      <w:lvlJc w:val="left"/>
      <w:pPr>
        <w:ind w:left="440" w:hanging="440"/>
      </w:pPr>
      <w:rPr>
        <w:rFonts w:hint="eastAsia"/>
      </w:rPr>
    </w:lvl>
    <w:lvl w:ilvl="1">
      <w:start w:val="1"/>
      <w:numFmt w:val="decimal"/>
      <w:lvlText w:val="%2、"/>
      <w:lvlJc w:val="left"/>
      <w:pPr>
        <w:ind w:left="880" w:hanging="440"/>
      </w:pPr>
      <w:rPr>
        <w:rFonts w:hint="default"/>
        <w:b w:val="0"/>
        <w:bCs w:val="0"/>
      </w:r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009990522">
    <w:abstractNumId w:val="2"/>
  </w:num>
  <w:num w:numId="2" w16cid:durableId="1870991695">
    <w:abstractNumId w:val="0"/>
  </w:num>
  <w:num w:numId="3" w16cid:durableId="11478223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mM2NjU4MWNlMTRmODUzMDgyNjlmZWJjNzgwOWI4NDgifQ=="/>
  </w:docVars>
  <w:rsids>
    <w:rsidRoot w:val="00172A27"/>
    <w:rsid w:val="00005B8B"/>
    <w:rsid w:val="00022C54"/>
    <w:rsid w:val="00026651"/>
    <w:rsid w:val="00026B10"/>
    <w:rsid w:val="00027499"/>
    <w:rsid w:val="00027927"/>
    <w:rsid w:val="000468F6"/>
    <w:rsid w:val="00053594"/>
    <w:rsid w:val="00061961"/>
    <w:rsid w:val="00063BE0"/>
    <w:rsid w:val="00065538"/>
    <w:rsid w:val="00072B3C"/>
    <w:rsid w:val="0007377E"/>
    <w:rsid w:val="00074188"/>
    <w:rsid w:val="00080FD8"/>
    <w:rsid w:val="000824BC"/>
    <w:rsid w:val="00086F0B"/>
    <w:rsid w:val="000A20AF"/>
    <w:rsid w:val="000A30B6"/>
    <w:rsid w:val="000A5244"/>
    <w:rsid w:val="000B6D27"/>
    <w:rsid w:val="000C446F"/>
    <w:rsid w:val="000D0D9A"/>
    <w:rsid w:val="000E1C49"/>
    <w:rsid w:val="000F4877"/>
    <w:rsid w:val="00101DFA"/>
    <w:rsid w:val="001047BC"/>
    <w:rsid w:val="00120F39"/>
    <w:rsid w:val="0012496B"/>
    <w:rsid w:val="00130E9E"/>
    <w:rsid w:val="001312B9"/>
    <w:rsid w:val="00136DF7"/>
    <w:rsid w:val="0014129A"/>
    <w:rsid w:val="0014154B"/>
    <w:rsid w:val="00153EDF"/>
    <w:rsid w:val="00161A37"/>
    <w:rsid w:val="00172A27"/>
    <w:rsid w:val="00190191"/>
    <w:rsid w:val="00190B6E"/>
    <w:rsid w:val="001A1D9B"/>
    <w:rsid w:val="001B43D4"/>
    <w:rsid w:val="001B572D"/>
    <w:rsid w:val="001C3055"/>
    <w:rsid w:val="001C5C79"/>
    <w:rsid w:val="001C6377"/>
    <w:rsid w:val="001D0743"/>
    <w:rsid w:val="001D4946"/>
    <w:rsid w:val="001D7169"/>
    <w:rsid w:val="001E0371"/>
    <w:rsid w:val="001E4B85"/>
    <w:rsid w:val="001F30B2"/>
    <w:rsid w:val="001F5BEC"/>
    <w:rsid w:val="002114AC"/>
    <w:rsid w:val="0021361C"/>
    <w:rsid w:val="00213FC6"/>
    <w:rsid w:val="00217CD6"/>
    <w:rsid w:val="00217F42"/>
    <w:rsid w:val="002261ED"/>
    <w:rsid w:val="002301C9"/>
    <w:rsid w:val="00230711"/>
    <w:rsid w:val="00240F30"/>
    <w:rsid w:val="00245C7C"/>
    <w:rsid w:val="002533FF"/>
    <w:rsid w:val="0025739E"/>
    <w:rsid w:val="002600DC"/>
    <w:rsid w:val="002630E1"/>
    <w:rsid w:val="00264214"/>
    <w:rsid w:val="002741CD"/>
    <w:rsid w:val="00282F35"/>
    <w:rsid w:val="00283795"/>
    <w:rsid w:val="002A5FDE"/>
    <w:rsid w:val="002B217B"/>
    <w:rsid w:val="002C1706"/>
    <w:rsid w:val="002C4D39"/>
    <w:rsid w:val="002C6D9D"/>
    <w:rsid w:val="002E3613"/>
    <w:rsid w:val="002F1739"/>
    <w:rsid w:val="002F39B4"/>
    <w:rsid w:val="002F3BFF"/>
    <w:rsid w:val="002F6121"/>
    <w:rsid w:val="002F6963"/>
    <w:rsid w:val="0030689A"/>
    <w:rsid w:val="00310365"/>
    <w:rsid w:val="003103D9"/>
    <w:rsid w:val="003172E7"/>
    <w:rsid w:val="003173CA"/>
    <w:rsid w:val="00336BBE"/>
    <w:rsid w:val="00350770"/>
    <w:rsid w:val="003651B9"/>
    <w:rsid w:val="00373D3A"/>
    <w:rsid w:val="00380473"/>
    <w:rsid w:val="003A313C"/>
    <w:rsid w:val="003A392B"/>
    <w:rsid w:val="003A626B"/>
    <w:rsid w:val="003C5AD8"/>
    <w:rsid w:val="003C7D2F"/>
    <w:rsid w:val="003D415E"/>
    <w:rsid w:val="003E0B4E"/>
    <w:rsid w:val="003E5185"/>
    <w:rsid w:val="00400F25"/>
    <w:rsid w:val="00405B58"/>
    <w:rsid w:val="004115D6"/>
    <w:rsid w:val="00413C9C"/>
    <w:rsid w:val="00413F5A"/>
    <w:rsid w:val="00432795"/>
    <w:rsid w:val="0044502C"/>
    <w:rsid w:val="00445BE7"/>
    <w:rsid w:val="004469C4"/>
    <w:rsid w:val="00451AD5"/>
    <w:rsid w:val="00462F11"/>
    <w:rsid w:val="0046501E"/>
    <w:rsid w:val="00467886"/>
    <w:rsid w:val="0047121B"/>
    <w:rsid w:val="004743C7"/>
    <w:rsid w:val="004760FE"/>
    <w:rsid w:val="00481E91"/>
    <w:rsid w:val="004B19B8"/>
    <w:rsid w:val="004B251C"/>
    <w:rsid w:val="004C7C14"/>
    <w:rsid w:val="004D11FA"/>
    <w:rsid w:val="004D5B65"/>
    <w:rsid w:val="004D6B2B"/>
    <w:rsid w:val="004E301B"/>
    <w:rsid w:val="00512E98"/>
    <w:rsid w:val="00513CB2"/>
    <w:rsid w:val="00522F00"/>
    <w:rsid w:val="0053532D"/>
    <w:rsid w:val="00535371"/>
    <w:rsid w:val="00542A5E"/>
    <w:rsid w:val="00543243"/>
    <w:rsid w:val="00544AC7"/>
    <w:rsid w:val="00544B61"/>
    <w:rsid w:val="00565000"/>
    <w:rsid w:val="00572A0B"/>
    <w:rsid w:val="00575000"/>
    <w:rsid w:val="0058132F"/>
    <w:rsid w:val="00592483"/>
    <w:rsid w:val="00595B90"/>
    <w:rsid w:val="005A1949"/>
    <w:rsid w:val="005B71B8"/>
    <w:rsid w:val="005C1122"/>
    <w:rsid w:val="005C1A5B"/>
    <w:rsid w:val="005C3D05"/>
    <w:rsid w:val="005D2ACC"/>
    <w:rsid w:val="005F2860"/>
    <w:rsid w:val="005F76B3"/>
    <w:rsid w:val="0060206F"/>
    <w:rsid w:val="00602480"/>
    <w:rsid w:val="00624EAB"/>
    <w:rsid w:val="0063504B"/>
    <w:rsid w:val="006412F4"/>
    <w:rsid w:val="00662175"/>
    <w:rsid w:val="00667A20"/>
    <w:rsid w:val="0068014F"/>
    <w:rsid w:val="00681A58"/>
    <w:rsid w:val="00681C9C"/>
    <w:rsid w:val="00691048"/>
    <w:rsid w:val="006919F4"/>
    <w:rsid w:val="00692DCF"/>
    <w:rsid w:val="00694119"/>
    <w:rsid w:val="00694167"/>
    <w:rsid w:val="00696B52"/>
    <w:rsid w:val="00696DB2"/>
    <w:rsid w:val="006B3FF0"/>
    <w:rsid w:val="006C0B3D"/>
    <w:rsid w:val="006E2689"/>
    <w:rsid w:val="006E4C85"/>
    <w:rsid w:val="006E669F"/>
    <w:rsid w:val="006F11E0"/>
    <w:rsid w:val="006F6653"/>
    <w:rsid w:val="00704E55"/>
    <w:rsid w:val="00715DEE"/>
    <w:rsid w:val="0073249D"/>
    <w:rsid w:val="00745D4A"/>
    <w:rsid w:val="00753B7B"/>
    <w:rsid w:val="00762F88"/>
    <w:rsid w:val="007659F6"/>
    <w:rsid w:val="00770B10"/>
    <w:rsid w:val="0077489E"/>
    <w:rsid w:val="007776F2"/>
    <w:rsid w:val="007808AF"/>
    <w:rsid w:val="00783A57"/>
    <w:rsid w:val="00791CD2"/>
    <w:rsid w:val="007A19D7"/>
    <w:rsid w:val="007E2DDB"/>
    <w:rsid w:val="007E6BAA"/>
    <w:rsid w:val="008048A7"/>
    <w:rsid w:val="00817E2A"/>
    <w:rsid w:val="00831F80"/>
    <w:rsid w:val="008323BE"/>
    <w:rsid w:val="00835CD4"/>
    <w:rsid w:val="0084621F"/>
    <w:rsid w:val="008517AC"/>
    <w:rsid w:val="00852024"/>
    <w:rsid w:val="008602EE"/>
    <w:rsid w:val="00867D2A"/>
    <w:rsid w:val="00871818"/>
    <w:rsid w:val="0087440E"/>
    <w:rsid w:val="008744CD"/>
    <w:rsid w:val="00884BF5"/>
    <w:rsid w:val="00896C1C"/>
    <w:rsid w:val="008978EF"/>
    <w:rsid w:val="008A57BA"/>
    <w:rsid w:val="008B08D7"/>
    <w:rsid w:val="008B316F"/>
    <w:rsid w:val="008C37A9"/>
    <w:rsid w:val="008D5EE1"/>
    <w:rsid w:val="008D6B1F"/>
    <w:rsid w:val="008E02CC"/>
    <w:rsid w:val="008F44FD"/>
    <w:rsid w:val="00900A4E"/>
    <w:rsid w:val="0090194D"/>
    <w:rsid w:val="00912396"/>
    <w:rsid w:val="00920A54"/>
    <w:rsid w:val="00922E1A"/>
    <w:rsid w:val="00947D10"/>
    <w:rsid w:val="00955486"/>
    <w:rsid w:val="00956F60"/>
    <w:rsid w:val="00971B47"/>
    <w:rsid w:val="00983B4F"/>
    <w:rsid w:val="0098492C"/>
    <w:rsid w:val="00991E1F"/>
    <w:rsid w:val="00994B1F"/>
    <w:rsid w:val="009A27D4"/>
    <w:rsid w:val="009B189E"/>
    <w:rsid w:val="009B53E5"/>
    <w:rsid w:val="009D62AE"/>
    <w:rsid w:val="009E32D5"/>
    <w:rsid w:val="009F4B51"/>
    <w:rsid w:val="00A06F7E"/>
    <w:rsid w:val="00A10A1C"/>
    <w:rsid w:val="00A15AFB"/>
    <w:rsid w:val="00A3175A"/>
    <w:rsid w:val="00A41FEC"/>
    <w:rsid w:val="00A435B2"/>
    <w:rsid w:val="00A45F32"/>
    <w:rsid w:val="00A544C4"/>
    <w:rsid w:val="00A56366"/>
    <w:rsid w:val="00A60728"/>
    <w:rsid w:val="00A80ECD"/>
    <w:rsid w:val="00A9237B"/>
    <w:rsid w:val="00A94DBA"/>
    <w:rsid w:val="00A9683E"/>
    <w:rsid w:val="00AA0E07"/>
    <w:rsid w:val="00AA0FB5"/>
    <w:rsid w:val="00AA636F"/>
    <w:rsid w:val="00AB2D37"/>
    <w:rsid w:val="00AB3AAF"/>
    <w:rsid w:val="00AD6AC1"/>
    <w:rsid w:val="00AE2261"/>
    <w:rsid w:val="00B06F5E"/>
    <w:rsid w:val="00B16C7A"/>
    <w:rsid w:val="00B21AD6"/>
    <w:rsid w:val="00B344E8"/>
    <w:rsid w:val="00B92CAD"/>
    <w:rsid w:val="00BA49C9"/>
    <w:rsid w:val="00BA58D6"/>
    <w:rsid w:val="00BA681E"/>
    <w:rsid w:val="00BB09A6"/>
    <w:rsid w:val="00BB5D40"/>
    <w:rsid w:val="00BC156D"/>
    <w:rsid w:val="00BC1FBC"/>
    <w:rsid w:val="00BD35FA"/>
    <w:rsid w:val="00BD6EFD"/>
    <w:rsid w:val="00BD7A64"/>
    <w:rsid w:val="00BD7F8B"/>
    <w:rsid w:val="00BF5B30"/>
    <w:rsid w:val="00C01665"/>
    <w:rsid w:val="00C021B6"/>
    <w:rsid w:val="00C23FAF"/>
    <w:rsid w:val="00C3302B"/>
    <w:rsid w:val="00C434D4"/>
    <w:rsid w:val="00C50D25"/>
    <w:rsid w:val="00C514E7"/>
    <w:rsid w:val="00C51600"/>
    <w:rsid w:val="00C5377E"/>
    <w:rsid w:val="00C5418E"/>
    <w:rsid w:val="00C57F90"/>
    <w:rsid w:val="00CA0B9B"/>
    <w:rsid w:val="00CB7B8F"/>
    <w:rsid w:val="00CC2814"/>
    <w:rsid w:val="00CD002A"/>
    <w:rsid w:val="00CE4E8B"/>
    <w:rsid w:val="00D0488F"/>
    <w:rsid w:val="00D06794"/>
    <w:rsid w:val="00D10B5B"/>
    <w:rsid w:val="00D14F0B"/>
    <w:rsid w:val="00D16BF9"/>
    <w:rsid w:val="00D171D2"/>
    <w:rsid w:val="00D205CF"/>
    <w:rsid w:val="00D214BD"/>
    <w:rsid w:val="00D350C4"/>
    <w:rsid w:val="00D41D28"/>
    <w:rsid w:val="00D524DE"/>
    <w:rsid w:val="00D63591"/>
    <w:rsid w:val="00D64266"/>
    <w:rsid w:val="00D81CFF"/>
    <w:rsid w:val="00D8242D"/>
    <w:rsid w:val="00D8436C"/>
    <w:rsid w:val="00D9250B"/>
    <w:rsid w:val="00DA5FFB"/>
    <w:rsid w:val="00DA735F"/>
    <w:rsid w:val="00DA74D6"/>
    <w:rsid w:val="00DB3546"/>
    <w:rsid w:val="00DB536E"/>
    <w:rsid w:val="00DB5CE9"/>
    <w:rsid w:val="00DB7255"/>
    <w:rsid w:val="00DC0989"/>
    <w:rsid w:val="00DF4019"/>
    <w:rsid w:val="00E04C78"/>
    <w:rsid w:val="00E1345A"/>
    <w:rsid w:val="00E1617F"/>
    <w:rsid w:val="00E22A08"/>
    <w:rsid w:val="00E46C81"/>
    <w:rsid w:val="00E8585E"/>
    <w:rsid w:val="00EA6C43"/>
    <w:rsid w:val="00EB2C61"/>
    <w:rsid w:val="00EC4FB5"/>
    <w:rsid w:val="00EC5DE3"/>
    <w:rsid w:val="00EC7F17"/>
    <w:rsid w:val="00ED0BF5"/>
    <w:rsid w:val="00ED1459"/>
    <w:rsid w:val="00EE4DAC"/>
    <w:rsid w:val="00EF68C2"/>
    <w:rsid w:val="00F01BDA"/>
    <w:rsid w:val="00F02EB1"/>
    <w:rsid w:val="00F05F93"/>
    <w:rsid w:val="00F06E36"/>
    <w:rsid w:val="00F102E3"/>
    <w:rsid w:val="00F13358"/>
    <w:rsid w:val="00F21625"/>
    <w:rsid w:val="00F21DFE"/>
    <w:rsid w:val="00F22F2A"/>
    <w:rsid w:val="00F27B8C"/>
    <w:rsid w:val="00F40DB3"/>
    <w:rsid w:val="00F55935"/>
    <w:rsid w:val="00F630E2"/>
    <w:rsid w:val="00F63F51"/>
    <w:rsid w:val="00F7335D"/>
    <w:rsid w:val="00FA16F8"/>
    <w:rsid w:val="00FA6E24"/>
    <w:rsid w:val="00FB5909"/>
    <w:rsid w:val="00FC1C83"/>
    <w:rsid w:val="00FC3368"/>
    <w:rsid w:val="00FC7BF9"/>
    <w:rsid w:val="00FF14BC"/>
    <w:rsid w:val="00FF3561"/>
    <w:rsid w:val="06CE6B87"/>
    <w:rsid w:val="1B775F20"/>
    <w:rsid w:val="5D3F4361"/>
    <w:rsid w:val="6B632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0BB7E5"/>
  <w15:docId w15:val="{13F1D267-4DBB-4D55-BAA4-471EB5489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pPr>
      <w:ind w:leftChars="2500" w:left="100"/>
    </w:pPr>
  </w:style>
  <w:style w:type="paragraph" w:styleId="a5">
    <w:name w:val="Balloon Text"/>
    <w:basedOn w:val="a"/>
    <w:link w:val="a6"/>
    <w:semiHidden/>
    <w:unhideWhenUsed/>
    <w:rPr>
      <w:sz w:val="18"/>
      <w:szCs w:val="18"/>
    </w:rPr>
  </w:style>
  <w:style w:type="paragraph" w:styleId="a7">
    <w:name w:val="footer"/>
    <w:basedOn w:val="a"/>
    <w:link w:val="a8"/>
    <w:uiPriority w:val="99"/>
    <w:pPr>
      <w:tabs>
        <w:tab w:val="center" w:pos="4153"/>
        <w:tab w:val="right" w:pos="8306"/>
      </w:tabs>
      <w:snapToGrid w:val="0"/>
      <w:jc w:val="left"/>
    </w:pPr>
    <w:rPr>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rPr>
      <w:rFonts w:eastAsia="宋体"/>
      <w:kern w:val="2"/>
      <w:sz w:val="18"/>
      <w:szCs w:val="18"/>
    </w:rPr>
  </w:style>
  <w:style w:type="character" w:customStyle="1" w:styleId="a8">
    <w:name w:val="页脚 字符"/>
    <w:basedOn w:val="a0"/>
    <w:link w:val="a7"/>
    <w:uiPriority w:val="99"/>
    <w:rPr>
      <w:rFonts w:eastAsia="宋体"/>
      <w:kern w:val="2"/>
      <w:sz w:val="18"/>
      <w:szCs w:val="18"/>
    </w:rPr>
  </w:style>
  <w:style w:type="paragraph" w:styleId="ac">
    <w:name w:val="List Paragraph"/>
    <w:basedOn w:val="a"/>
    <w:link w:val="ad"/>
    <w:uiPriority w:val="34"/>
    <w:qFormat/>
    <w:pPr>
      <w:ind w:firstLineChars="200" w:firstLine="420"/>
    </w:pPr>
  </w:style>
  <w:style w:type="character" w:customStyle="1" w:styleId="a6">
    <w:name w:val="批注框文本 字符"/>
    <w:basedOn w:val="a0"/>
    <w:link w:val="a5"/>
    <w:semiHidden/>
    <w:rPr>
      <w:rFonts w:eastAsia="宋体"/>
      <w:kern w:val="2"/>
      <w:sz w:val="18"/>
      <w:szCs w:val="18"/>
    </w:rPr>
  </w:style>
  <w:style w:type="character" w:customStyle="1" w:styleId="a4">
    <w:name w:val="日期 字符"/>
    <w:basedOn w:val="a0"/>
    <w:link w:val="a3"/>
    <w:rPr>
      <w:rFonts w:eastAsia="宋体"/>
      <w:kern w:val="2"/>
      <w:sz w:val="21"/>
      <w:szCs w:val="22"/>
    </w:rPr>
  </w:style>
  <w:style w:type="paragraph" w:customStyle="1" w:styleId="1">
    <w:name w:val="正文文本1"/>
    <w:basedOn w:val="a"/>
    <w:rPr>
      <w:rFonts w:ascii="宋体" w:hAnsi="宋体" w:cs="Times New Roman"/>
      <w:sz w:val="32"/>
      <w:szCs w:val="24"/>
    </w:rPr>
  </w:style>
  <w:style w:type="character" w:customStyle="1" w:styleId="ad">
    <w:name w:val="列表段落 字符"/>
    <w:basedOn w:val="a0"/>
    <w:link w:val="ac"/>
    <w:uiPriority w:val="34"/>
    <w:qFormat/>
    <w:rPr>
      <w:rFonts w:eastAsia="宋体"/>
      <w:kern w:val="2"/>
      <w:sz w:val="21"/>
      <w:szCs w:val="22"/>
    </w:rPr>
  </w:style>
  <w:style w:type="paragraph" w:customStyle="1" w:styleId="10">
    <w:name w:val="列出段落1"/>
    <w:basedOn w:val="a"/>
    <w:uiPriority w:val="99"/>
    <w:qFormat/>
    <w:pPr>
      <w:ind w:firstLineChars="200" w:firstLine="420"/>
    </w:pPr>
    <w:rPr>
      <w:rFonts w:ascii="Times New Roman" w:hAnsi="Times New Roman" w:cs="Times New Roman"/>
      <w:szCs w:val="24"/>
    </w:rPr>
  </w:style>
  <w:style w:type="table" w:customStyle="1" w:styleId="TableNormal">
    <w:name w:val="Table Normal"/>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33"/>
    <customShpInfo spid="_x0000_s1032"/>
    <customShpInfo spid="_x0000_s1031"/>
  </customShpExts>
</s:customData>
</file>

<file path=customXml/itemProps1.xml><?xml version="1.0" encoding="utf-8"?>
<ds:datastoreItem xmlns:ds="http://schemas.openxmlformats.org/officeDocument/2006/customXml" ds:itemID="{AA802EB7-3FDA-4503-92F0-4764FFC9A57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8</Pages>
  <Words>433</Words>
  <Characters>2473</Characters>
  <Application>Microsoft Office Word</Application>
  <DocSecurity>0</DocSecurity>
  <Lines>20</Lines>
  <Paragraphs>5</Paragraphs>
  <ScaleCrop>false</ScaleCrop>
  <Manager>在行图文</Manager>
  <Company>在行图文</Company>
  <LinksUpToDate>false</LinksUpToDate>
  <CharactersWithSpaces>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46</cp:revision>
  <cp:lastPrinted>2020-11-17T11:22:00Z</cp:lastPrinted>
  <dcterms:created xsi:type="dcterms:W3CDTF">2023-10-12T09:57:00Z</dcterms:created>
  <dcterms:modified xsi:type="dcterms:W3CDTF">2024-04-07T02:25:00Z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9AD215C5ACA744C592CA55DE8FFE3E99_13</vt:lpwstr>
  </property>
</Properties>
</file>