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F9756A" w14:textId="77777777" w:rsidR="004760FE" w:rsidRDefault="004760FE" w:rsidP="00ED1459">
      <w:pPr>
        <w:spacing w:line="360" w:lineRule="auto"/>
        <w:rPr>
          <w:rFonts w:ascii="宋体" w:hAnsi="宋体"/>
          <w:b/>
          <w:bCs/>
          <w:sz w:val="30"/>
          <w:szCs w:val="30"/>
        </w:rPr>
      </w:pPr>
    </w:p>
    <w:p w14:paraId="1F348B0F" w14:textId="11F9C05B" w:rsidR="004760FE" w:rsidRDefault="004760FE" w:rsidP="00ED1459">
      <w:pPr>
        <w:spacing w:line="360" w:lineRule="auto"/>
        <w:rPr>
          <w:rFonts w:ascii="宋体" w:hAnsi="宋体"/>
          <w:b/>
          <w:bCs/>
          <w:sz w:val="30"/>
          <w:szCs w:val="30"/>
        </w:rPr>
      </w:pPr>
    </w:p>
    <w:p w14:paraId="795044F7" w14:textId="77777777" w:rsidR="004760FE" w:rsidRDefault="004760FE" w:rsidP="00ED1459">
      <w:pPr>
        <w:spacing w:line="360" w:lineRule="auto"/>
        <w:rPr>
          <w:rFonts w:ascii="宋体" w:hAnsi="宋体"/>
          <w:b/>
          <w:bCs/>
          <w:sz w:val="30"/>
          <w:szCs w:val="30"/>
        </w:rPr>
      </w:pPr>
    </w:p>
    <w:p w14:paraId="45029F65" w14:textId="77777777" w:rsidR="007776F2" w:rsidRDefault="007776F2" w:rsidP="00ED1459">
      <w:pPr>
        <w:spacing w:line="360" w:lineRule="auto"/>
        <w:rPr>
          <w:rFonts w:ascii="宋体" w:hAnsi="宋体"/>
          <w:b/>
          <w:bCs/>
          <w:sz w:val="30"/>
          <w:szCs w:val="30"/>
        </w:rPr>
      </w:pPr>
    </w:p>
    <w:p w14:paraId="27350150" w14:textId="77777777" w:rsidR="005A1949" w:rsidRDefault="005A1949" w:rsidP="00CE4E8B">
      <w:pPr>
        <w:spacing w:line="360" w:lineRule="auto"/>
        <w:jc w:val="center"/>
        <w:rPr>
          <w:rFonts w:ascii="宋体" w:hAnsi="宋体"/>
          <w:b/>
          <w:bCs/>
          <w:color w:val="FF0000"/>
          <w:sz w:val="56"/>
          <w:szCs w:val="56"/>
          <w14:shadow w14:blurRad="50800" w14:dist="38100" w14:dir="0" w14:sx="100000" w14:sy="100000" w14:kx="0" w14:ky="0" w14:algn="l">
            <w14:srgbClr w14:val="000000">
              <w14:alpha w14:val="60000"/>
            </w14:srgbClr>
          </w14:shadow>
        </w:rPr>
      </w:pPr>
      <w:r w:rsidRPr="005A1949">
        <w:rPr>
          <w:rFonts w:ascii="宋体" w:hAnsi="宋体" w:hint="eastAsia"/>
          <w:b/>
          <w:bCs/>
          <w:color w:val="FF0000"/>
          <w:sz w:val="56"/>
          <w:szCs w:val="56"/>
          <w14:shadow w14:blurRad="50800" w14:dist="38100" w14:dir="0" w14:sx="100000" w14:sy="100000" w14:kx="0" w14:ky="0" w14:algn="l">
            <w14:srgbClr w14:val="000000">
              <w14:alpha w14:val="60000"/>
            </w14:srgbClr>
          </w14:shadow>
        </w:rPr>
        <w:t>2023年广州国际灯光节</w:t>
      </w:r>
    </w:p>
    <w:p w14:paraId="31918134" w14:textId="008649AF" w:rsidR="00161A37" w:rsidRDefault="005A1949" w:rsidP="00CE4E8B">
      <w:pPr>
        <w:spacing w:line="360" w:lineRule="auto"/>
        <w:jc w:val="center"/>
        <w:rPr>
          <w:rFonts w:ascii="宋体" w:hAnsi="宋体"/>
          <w:b/>
          <w:bCs/>
          <w:color w:val="FF0000"/>
          <w:sz w:val="56"/>
          <w:szCs w:val="56"/>
          <w14:shadow w14:blurRad="50800" w14:dist="38100" w14:dir="0" w14:sx="100000" w14:sy="100000" w14:kx="0" w14:ky="0" w14:algn="l">
            <w14:srgbClr w14:val="000000">
              <w14:alpha w14:val="60000"/>
            </w14:srgbClr>
          </w14:shadow>
        </w:rPr>
      </w:pPr>
      <w:r w:rsidRPr="005A1949">
        <w:rPr>
          <w:rFonts w:ascii="宋体" w:hAnsi="宋体" w:hint="eastAsia"/>
          <w:b/>
          <w:bCs/>
          <w:color w:val="FF0000"/>
          <w:sz w:val="56"/>
          <w:szCs w:val="56"/>
          <w14:shadow w14:blurRad="50800" w14:dist="38100" w14:dir="0" w14:sx="100000" w14:sy="100000" w14:kx="0" w14:ky="0" w14:algn="l">
            <w14:srgbClr w14:val="000000">
              <w14:alpha w14:val="60000"/>
            </w14:srgbClr>
          </w14:shadow>
        </w:rPr>
        <w:t>海心沙亚运公园作品</w:t>
      </w:r>
      <w:r w:rsidR="007776F2">
        <w:rPr>
          <w:rFonts w:ascii="宋体" w:hAnsi="宋体" w:hint="eastAsia"/>
          <w:b/>
          <w:bCs/>
          <w:color w:val="FF0000"/>
          <w:sz w:val="56"/>
          <w:szCs w:val="56"/>
          <w14:shadow w14:blurRad="50800" w14:dist="38100" w14:dir="0" w14:sx="100000" w14:sy="100000" w14:kx="0" w14:ky="0" w14:algn="l">
            <w14:srgbClr w14:val="000000">
              <w14:alpha w14:val="60000"/>
            </w14:srgbClr>
          </w14:shadow>
        </w:rPr>
        <w:t>《粤光》</w:t>
      </w:r>
    </w:p>
    <w:p w14:paraId="5B26772C" w14:textId="2DD3CDF8" w:rsidR="004760FE" w:rsidRPr="002600DC" w:rsidRDefault="00161A37" w:rsidP="00CE4E8B">
      <w:pPr>
        <w:spacing w:line="360" w:lineRule="auto"/>
        <w:jc w:val="center"/>
        <w:rPr>
          <w:rFonts w:ascii="宋体" w:hAnsi="宋体"/>
          <w:b/>
          <w:bCs/>
          <w:color w:val="FF0000"/>
          <w:sz w:val="48"/>
          <w:szCs w:val="48"/>
          <w14:shadow w14:blurRad="50800" w14:dist="38100" w14:dir="0" w14:sx="100000" w14:sy="100000" w14:kx="0" w14:ky="0" w14:algn="l">
            <w14:srgbClr w14:val="000000">
              <w14:alpha w14:val="60000"/>
            </w14:srgbClr>
          </w14:shadow>
        </w:rPr>
      </w:pPr>
      <w:r>
        <w:rPr>
          <w:rFonts w:ascii="宋体" w:hAnsi="宋体" w:hint="eastAsia"/>
          <w:b/>
          <w:bCs/>
          <w:color w:val="FF0000"/>
          <w:sz w:val="56"/>
          <w:szCs w:val="56"/>
          <w14:shadow w14:blurRad="50800" w14:dist="38100" w14:dir="0" w14:sx="100000" w14:sy="100000" w14:kx="0" w14:ky="0" w14:algn="l">
            <w14:srgbClr w14:val="000000">
              <w14:alpha w14:val="60000"/>
            </w14:srgbClr>
          </w14:shadow>
        </w:rPr>
        <w:t>制作</w:t>
      </w:r>
      <w:r w:rsidR="005A1949" w:rsidRPr="005A1949">
        <w:rPr>
          <w:rFonts w:ascii="宋体" w:hAnsi="宋体" w:hint="eastAsia"/>
          <w:b/>
          <w:bCs/>
          <w:color w:val="FF0000"/>
          <w:sz w:val="56"/>
          <w:szCs w:val="56"/>
          <w14:shadow w14:blurRad="50800" w14:dist="38100" w14:dir="0" w14:sx="100000" w14:sy="100000" w14:kx="0" w14:ky="0" w14:algn="l">
            <w14:srgbClr w14:val="000000">
              <w14:alpha w14:val="60000"/>
            </w14:srgbClr>
          </w14:shadow>
        </w:rPr>
        <w:t>服务项目</w:t>
      </w:r>
    </w:p>
    <w:p w14:paraId="68A5DEEA" w14:textId="77777777" w:rsidR="004760FE" w:rsidRDefault="004760FE" w:rsidP="004760FE">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14:paraId="194AAB4C" w14:textId="77777777" w:rsidR="00161A37" w:rsidRDefault="00161A37" w:rsidP="004760FE">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14:paraId="5A25C196" w14:textId="77777777" w:rsidR="007776F2" w:rsidRPr="004760FE" w:rsidRDefault="007776F2" w:rsidP="004760FE">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14:paraId="27AF5FAB" w14:textId="688BEE5D" w:rsidR="004760FE" w:rsidRDefault="004760FE" w:rsidP="004760FE">
      <w:pPr>
        <w:spacing w:line="360" w:lineRule="auto"/>
        <w:jc w:val="center"/>
        <w:rPr>
          <w:rFonts w:ascii="宋体" w:hAnsi="宋体"/>
          <w:b/>
          <w:bCs/>
          <w:sz w:val="72"/>
          <w:szCs w:val="72"/>
          <w14:shadow w14:blurRad="50800" w14:dist="38100" w14:dir="0" w14:sx="100000" w14:sy="100000" w14:kx="0" w14:ky="0" w14:algn="l">
            <w14:srgbClr w14:val="000000">
              <w14:alpha w14:val="60000"/>
            </w14:srgbClr>
          </w14:shadow>
        </w:rPr>
      </w:pPr>
      <w:r w:rsidRPr="004760FE">
        <w:rPr>
          <w:rFonts w:ascii="宋体" w:hAnsi="宋体" w:hint="eastAsia"/>
          <w:b/>
          <w:bCs/>
          <w:sz w:val="72"/>
          <w:szCs w:val="72"/>
          <w14:shadow w14:blurRad="50800" w14:dist="38100" w14:dir="0" w14:sx="100000" w14:sy="100000" w14:kx="0" w14:ky="0" w14:algn="l">
            <w14:srgbClr w14:val="000000">
              <w14:alpha w14:val="60000"/>
            </w14:srgbClr>
          </w14:shadow>
        </w:rPr>
        <w:t>报价邀请函</w:t>
      </w:r>
    </w:p>
    <w:p w14:paraId="5B44488A" w14:textId="692B3273" w:rsidR="004760FE" w:rsidRPr="004760FE" w:rsidRDefault="004760FE" w:rsidP="004760FE">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r w:rsidRPr="004760FE">
        <w:rPr>
          <w:rFonts w:ascii="宋体" w:hAnsi="宋体" w:hint="eastAsia"/>
          <w:b/>
          <w:bCs/>
          <w:sz w:val="30"/>
          <w:szCs w:val="30"/>
          <w14:shadow w14:blurRad="50800" w14:dist="38100" w14:dir="0" w14:sx="100000" w14:sy="100000" w14:kx="0" w14:ky="0" w14:algn="l">
            <w14:srgbClr w14:val="000000">
              <w14:alpha w14:val="60000"/>
            </w14:srgbClr>
          </w14:shadow>
        </w:rPr>
        <w:t>编号：</w:t>
      </w:r>
      <w:r w:rsidR="00CE4E8B">
        <w:rPr>
          <w:rFonts w:ascii="宋体" w:hAnsi="宋体"/>
          <w:b/>
          <w:bCs/>
          <w:sz w:val="30"/>
          <w:szCs w:val="30"/>
          <w14:shadow w14:blurRad="50800" w14:dist="38100" w14:dir="0" w14:sx="100000" w14:sy="100000" w14:kx="0" w14:ky="0" w14:algn="l">
            <w14:srgbClr w14:val="000000">
              <w14:alpha w14:val="60000"/>
            </w14:srgbClr>
          </w14:shadow>
        </w:rPr>
        <w:t>YCDY-2023</w:t>
      </w:r>
      <w:r w:rsidR="00DA74D6">
        <w:rPr>
          <w:rFonts w:ascii="宋体" w:hAnsi="宋体"/>
          <w:b/>
          <w:bCs/>
          <w:sz w:val="30"/>
          <w:szCs w:val="30"/>
          <w14:shadow w14:blurRad="50800" w14:dist="38100" w14:dir="0" w14:sx="100000" w14:sy="100000" w14:kx="0" w14:ky="0" w14:algn="l">
            <w14:srgbClr w14:val="000000">
              <w14:alpha w14:val="60000"/>
            </w14:srgbClr>
          </w14:shadow>
        </w:rPr>
        <w:t>10</w:t>
      </w:r>
      <w:r w:rsidR="003C5AD8">
        <w:rPr>
          <w:rFonts w:ascii="宋体" w:hAnsi="宋体"/>
          <w:b/>
          <w:bCs/>
          <w:sz w:val="30"/>
          <w:szCs w:val="30"/>
          <w14:shadow w14:blurRad="50800" w14:dist="38100" w14:dir="0" w14:sx="100000" w14:sy="100000" w14:kx="0" w14:ky="0" w14:algn="l">
            <w14:srgbClr w14:val="000000">
              <w14:alpha w14:val="60000"/>
            </w14:srgbClr>
          </w14:shadow>
        </w:rPr>
        <w:t>12</w:t>
      </w:r>
      <w:r w:rsidR="0014154B">
        <w:rPr>
          <w:rFonts w:ascii="宋体" w:hAnsi="宋体"/>
          <w:b/>
          <w:bCs/>
          <w:sz w:val="30"/>
          <w:szCs w:val="30"/>
          <w14:shadow w14:blurRad="50800" w14:dist="38100" w14:dir="0" w14:sx="100000" w14:sy="100000" w14:kx="0" w14:ky="0" w14:algn="l">
            <w14:srgbClr w14:val="000000">
              <w14:alpha w14:val="60000"/>
            </w14:srgbClr>
          </w14:shadow>
        </w:rPr>
        <w:t>-</w:t>
      </w:r>
      <w:r w:rsidR="00947BF7">
        <w:rPr>
          <w:rFonts w:ascii="宋体" w:hAnsi="宋体"/>
          <w:b/>
          <w:bCs/>
          <w:sz w:val="30"/>
          <w:szCs w:val="30"/>
          <w14:shadow w14:blurRad="50800" w14:dist="38100" w14:dir="0" w14:sx="100000" w14:sy="100000" w14:kx="0" w14:ky="0" w14:algn="l">
            <w14:srgbClr w14:val="000000">
              <w14:alpha w14:val="60000"/>
            </w14:srgbClr>
          </w14:shadow>
        </w:rPr>
        <w:t>10</w:t>
      </w:r>
    </w:p>
    <w:p w14:paraId="2D922219" w14:textId="3ACB78A3" w:rsidR="004760FE" w:rsidRPr="003C5AD8" w:rsidRDefault="004760FE" w:rsidP="00ED1459">
      <w:pPr>
        <w:spacing w:line="360" w:lineRule="auto"/>
        <w:rPr>
          <w:rFonts w:ascii="宋体" w:hAnsi="宋体"/>
          <w:b/>
          <w:bCs/>
          <w:sz w:val="30"/>
          <w:szCs w:val="30"/>
        </w:rPr>
      </w:pPr>
    </w:p>
    <w:p w14:paraId="6C56BF2B" w14:textId="77777777" w:rsidR="004760FE" w:rsidRDefault="004760FE" w:rsidP="00ED1459">
      <w:pPr>
        <w:spacing w:line="360" w:lineRule="auto"/>
        <w:rPr>
          <w:rFonts w:ascii="宋体" w:hAnsi="宋体"/>
          <w:b/>
          <w:bCs/>
          <w:sz w:val="30"/>
          <w:szCs w:val="30"/>
        </w:rPr>
      </w:pPr>
    </w:p>
    <w:p w14:paraId="6C6CDF13" w14:textId="77777777" w:rsidR="004760FE" w:rsidRDefault="004760FE" w:rsidP="00ED1459">
      <w:pPr>
        <w:spacing w:line="360" w:lineRule="auto"/>
        <w:rPr>
          <w:rFonts w:ascii="宋体" w:hAnsi="宋体"/>
          <w:b/>
          <w:bCs/>
          <w:sz w:val="30"/>
          <w:szCs w:val="30"/>
        </w:rPr>
      </w:pPr>
    </w:p>
    <w:p w14:paraId="2AF642B3" w14:textId="77777777" w:rsidR="004760FE" w:rsidRDefault="004760FE" w:rsidP="00ED1459">
      <w:pPr>
        <w:spacing w:line="360" w:lineRule="auto"/>
        <w:rPr>
          <w:rFonts w:ascii="宋体" w:hAnsi="宋体"/>
          <w:b/>
          <w:bCs/>
          <w:sz w:val="30"/>
          <w:szCs w:val="30"/>
        </w:rPr>
      </w:pPr>
    </w:p>
    <w:p w14:paraId="24CD203F" w14:textId="77777777" w:rsidR="004760FE" w:rsidRDefault="004760FE" w:rsidP="00ED1459">
      <w:pPr>
        <w:spacing w:line="360" w:lineRule="auto"/>
        <w:rPr>
          <w:rFonts w:ascii="宋体" w:hAnsi="宋体"/>
          <w:b/>
          <w:bCs/>
          <w:sz w:val="30"/>
          <w:szCs w:val="30"/>
        </w:rPr>
      </w:pPr>
    </w:p>
    <w:p w14:paraId="7481AF0B" w14:textId="35011442" w:rsidR="004760FE" w:rsidRDefault="004760FE" w:rsidP="004760FE">
      <w:pPr>
        <w:spacing w:line="360" w:lineRule="auto"/>
        <w:jc w:val="center"/>
        <w:rPr>
          <w:rFonts w:ascii="宋体" w:hAnsi="宋体"/>
          <w:b/>
          <w:bCs/>
          <w:sz w:val="30"/>
          <w:szCs w:val="30"/>
        </w:rPr>
      </w:pPr>
      <w:r>
        <w:rPr>
          <w:rFonts w:ascii="宋体" w:hAnsi="宋体" w:hint="eastAsia"/>
          <w:b/>
          <w:bCs/>
          <w:sz w:val="30"/>
          <w:szCs w:val="30"/>
        </w:rPr>
        <w:t>广州市演出电影有限公司</w:t>
      </w:r>
    </w:p>
    <w:p w14:paraId="2C76E715" w14:textId="6BB40D44" w:rsidR="004760FE" w:rsidRPr="004760FE" w:rsidRDefault="004760FE" w:rsidP="004760FE">
      <w:pPr>
        <w:spacing w:line="360" w:lineRule="auto"/>
        <w:jc w:val="center"/>
        <w:rPr>
          <w:rFonts w:ascii="宋体" w:hAnsi="宋体"/>
          <w:b/>
          <w:bCs/>
          <w:sz w:val="30"/>
          <w:szCs w:val="30"/>
        </w:rPr>
      </w:pPr>
      <w:r>
        <w:rPr>
          <w:rFonts w:ascii="宋体" w:hAnsi="宋体" w:hint="eastAsia"/>
          <w:b/>
          <w:bCs/>
          <w:sz w:val="30"/>
          <w:szCs w:val="30"/>
        </w:rPr>
        <w:t>202</w:t>
      </w:r>
      <w:r w:rsidR="003103D9">
        <w:rPr>
          <w:rFonts w:ascii="宋体" w:hAnsi="宋体"/>
          <w:b/>
          <w:bCs/>
          <w:sz w:val="30"/>
          <w:szCs w:val="30"/>
        </w:rPr>
        <w:t>3</w:t>
      </w:r>
      <w:r>
        <w:rPr>
          <w:rFonts w:ascii="宋体" w:hAnsi="宋体" w:hint="eastAsia"/>
          <w:b/>
          <w:bCs/>
          <w:sz w:val="30"/>
          <w:szCs w:val="30"/>
        </w:rPr>
        <w:t>年</w:t>
      </w:r>
      <w:r w:rsidR="00DA74D6">
        <w:rPr>
          <w:rFonts w:ascii="宋体" w:hAnsi="宋体"/>
          <w:b/>
          <w:bCs/>
          <w:sz w:val="30"/>
          <w:szCs w:val="30"/>
        </w:rPr>
        <w:t>10</w:t>
      </w:r>
      <w:r>
        <w:rPr>
          <w:rFonts w:ascii="宋体" w:hAnsi="宋体" w:hint="eastAsia"/>
          <w:b/>
          <w:bCs/>
          <w:sz w:val="30"/>
          <w:szCs w:val="30"/>
        </w:rPr>
        <w:t>月</w:t>
      </w:r>
    </w:p>
    <w:p w14:paraId="5DCD9397" w14:textId="77777777" w:rsidR="005A1949" w:rsidRDefault="005A1949" w:rsidP="006E4C85">
      <w:pPr>
        <w:spacing w:line="360" w:lineRule="auto"/>
        <w:rPr>
          <w:rFonts w:ascii="宋体" w:hAnsi="宋体"/>
          <w:b/>
          <w:bCs/>
          <w:sz w:val="24"/>
          <w:szCs w:val="24"/>
        </w:rPr>
      </w:pPr>
    </w:p>
    <w:p w14:paraId="439E0F33" w14:textId="5AAC6CA2" w:rsidR="00F7335D" w:rsidRPr="004760FE" w:rsidRDefault="002F6121" w:rsidP="006E4C85">
      <w:pPr>
        <w:spacing w:line="360" w:lineRule="auto"/>
        <w:rPr>
          <w:rFonts w:ascii="宋体" w:hAnsi="宋体"/>
          <w:b/>
          <w:bCs/>
          <w:sz w:val="24"/>
          <w:szCs w:val="24"/>
        </w:rPr>
      </w:pPr>
      <w:r w:rsidRPr="004760FE">
        <w:rPr>
          <w:rFonts w:ascii="宋体" w:hAnsi="宋体"/>
          <w:b/>
          <w:bCs/>
          <w:sz w:val="24"/>
          <w:szCs w:val="24"/>
        </w:rPr>
        <w:lastRenderedPageBreak/>
        <w:t xml:space="preserve"> </w:t>
      </w:r>
      <w:r w:rsidRPr="004760FE">
        <w:rPr>
          <w:rFonts w:ascii="宋体" w:hAnsi="宋体"/>
          <w:b/>
          <w:bCs/>
          <w:sz w:val="24"/>
          <w:szCs w:val="24"/>
          <w:u w:val="single"/>
        </w:rPr>
        <w:t xml:space="preserve">                      </w:t>
      </w:r>
      <w:r w:rsidR="004760FE" w:rsidRPr="004760FE">
        <w:rPr>
          <w:rFonts w:ascii="宋体" w:hAnsi="宋体"/>
          <w:b/>
          <w:bCs/>
          <w:sz w:val="24"/>
          <w:szCs w:val="24"/>
          <w:u w:val="single"/>
        </w:rPr>
        <w:t xml:space="preserve"> </w:t>
      </w:r>
      <w:r w:rsidRPr="004760FE">
        <w:rPr>
          <w:rFonts w:ascii="宋体" w:hAnsi="宋体"/>
          <w:b/>
          <w:bCs/>
          <w:sz w:val="24"/>
          <w:szCs w:val="24"/>
          <w:u w:val="single"/>
        </w:rPr>
        <w:t xml:space="preserve"> </w:t>
      </w:r>
      <w:r w:rsidRPr="004760FE">
        <w:rPr>
          <w:rFonts w:ascii="宋体" w:hAnsi="宋体" w:hint="eastAsia"/>
          <w:b/>
          <w:bCs/>
          <w:sz w:val="24"/>
          <w:szCs w:val="24"/>
        </w:rPr>
        <w:t>有限公司：</w:t>
      </w:r>
    </w:p>
    <w:p w14:paraId="685E70F0" w14:textId="3403FF83" w:rsidR="00DA74D6" w:rsidRPr="000E1C49" w:rsidRDefault="00DA74D6" w:rsidP="00DA74D6">
      <w:pPr>
        <w:spacing w:line="360" w:lineRule="auto"/>
        <w:ind w:firstLineChars="200" w:firstLine="480"/>
        <w:rPr>
          <w:rFonts w:ascii="宋体" w:hAnsi="宋体"/>
          <w:sz w:val="24"/>
          <w:szCs w:val="24"/>
        </w:rPr>
      </w:pPr>
      <w:r w:rsidRPr="00DA74D6">
        <w:rPr>
          <w:rFonts w:ascii="宋体" w:hAnsi="宋体" w:hint="eastAsia"/>
          <w:sz w:val="24"/>
          <w:szCs w:val="24"/>
        </w:rPr>
        <w:t>广州国际灯光节与法国、悉尼并列为世界三大灯光节</w:t>
      </w:r>
      <w:r>
        <w:rPr>
          <w:rFonts w:ascii="宋体" w:hAnsi="宋体" w:hint="eastAsia"/>
          <w:sz w:val="24"/>
          <w:szCs w:val="24"/>
        </w:rPr>
        <w:t>,于</w:t>
      </w:r>
      <w:r w:rsidRPr="00DA74D6">
        <w:rPr>
          <w:rFonts w:ascii="宋体" w:hAnsi="宋体" w:hint="eastAsia"/>
          <w:sz w:val="24"/>
          <w:szCs w:val="24"/>
        </w:rPr>
        <w:t>每年年底举办，从2011年起，已举办</w:t>
      </w:r>
      <w:r w:rsidR="001F5BEC">
        <w:rPr>
          <w:rFonts w:ascii="宋体" w:hAnsi="宋体" w:hint="eastAsia"/>
          <w:sz w:val="24"/>
          <w:szCs w:val="24"/>
        </w:rPr>
        <w:t>十一</w:t>
      </w:r>
      <w:r w:rsidRPr="00DA74D6">
        <w:rPr>
          <w:rFonts w:ascii="宋体" w:hAnsi="宋体" w:hint="eastAsia"/>
          <w:sz w:val="24"/>
          <w:szCs w:val="24"/>
        </w:rPr>
        <w:t>届，</w:t>
      </w:r>
      <w:r w:rsidR="001F5BEC" w:rsidRPr="00DA74D6">
        <w:rPr>
          <w:rFonts w:ascii="宋体" w:hAnsi="宋体" w:hint="eastAsia"/>
          <w:sz w:val="24"/>
          <w:szCs w:val="24"/>
        </w:rPr>
        <w:t>2015年</w:t>
      </w:r>
      <w:r w:rsidRPr="00DA74D6">
        <w:rPr>
          <w:rFonts w:ascii="宋体" w:hAnsi="宋体" w:hint="eastAsia"/>
          <w:sz w:val="24"/>
          <w:szCs w:val="24"/>
        </w:rPr>
        <w:t>联合国教科文组织把广州国际灯光节选入</w:t>
      </w:r>
      <w:r w:rsidR="001F5BEC" w:rsidRPr="00DA74D6">
        <w:rPr>
          <w:rFonts w:ascii="宋体" w:hAnsi="宋体" w:hint="eastAsia"/>
          <w:sz w:val="24"/>
          <w:szCs w:val="24"/>
        </w:rPr>
        <w:t xml:space="preserve"> </w:t>
      </w:r>
      <w:r w:rsidRPr="00DA74D6">
        <w:rPr>
          <w:rFonts w:ascii="宋体" w:hAnsi="宋体" w:hint="eastAsia"/>
          <w:sz w:val="24"/>
          <w:szCs w:val="24"/>
        </w:rPr>
        <w:t>“国际光年”大型文化活动，并在“国际光年”官网作出了特别推荐</w:t>
      </w:r>
      <w:r>
        <w:rPr>
          <w:rFonts w:ascii="宋体" w:hAnsi="宋体" w:hint="eastAsia"/>
          <w:sz w:val="24"/>
          <w:szCs w:val="24"/>
        </w:rPr>
        <w:t>，</w:t>
      </w:r>
      <w:r w:rsidRPr="00DA74D6">
        <w:rPr>
          <w:rFonts w:ascii="宋体" w:hAnsi="宋体" w:hint="eastAsia"/>
          <w:sz w:val="24"/>
          <w:szCs w:val="24"/>
        </w:rPr>
        <w:t>本项目需要</w:t>
      </w:r>
      <w:r>
        <w:rPr>
          <w:rFonts w:ascii="宋体" w:hAnsi="宋体" w:hint="eastAsia"/>
          <w:sz w:val="24"/>
          <w:szCs w:val="24"/>
        </w:rPr>
        <w:t>为</w:t>
      </w:r>
      <w:r w:rsidR="005A1949">
        <w:rPr>
          <w:rFonts w:ascii="宋体" w:hAnsi="宋体" w:hint="eastAsia"/>
          <w:sz w:val="24"/>
          <w:szCs w:val="24"/>
        </w:rPr>
        <w:t>将在海心沙亚运公园展出的“</w:t>
      </w:r>
      <w:r>
        <w:rPr>
          <w:rFonts w:ascii="宋体" w:hAnsi="宋体" w:hint="eastAsia"/>
          <w:sz w:val="24"/>
          <w:szCs w:val="24"/>
        </w:rPr>
        <w:t>2</w:t>
      </w:r>
      <w:r>
        <w:rPr>
          <w:rFonts w:ascii="宋体" w:hAnsi="宋体"/>
          <w:sz w:val="24"/>
          <w:szCs w:val="24"/>
        </w:rPr>
        <w:t>023</w:t>
      </w:r>
      <w:r>
        <w:rPr>
          <w:rFonts w:ascii="宋体" w:hAnsi="宋体" w:hint="eastAsia"/>
          <w:sz w:val="24"/>
          <w:szCs w:val="24"/>
        </w:rPr>
        <w:t>年广州国际灯光节</w:t>
      </w:r>
      <w:r w:rsidR="005A1949">
        <w:rPr>
          <w:rFonts w:ascii="宋体" w:hAnsi="宋体" w:hint="eastAsia"/>
          <w:sz w:val="24"/>
          <w:szCs w:val="24"/>
        </w:rPr>
        <w:t>”</w:t>
      </w:r>
      <w:r w:rsidR="007776F2">
        <w:rPr>
          <w:rFonts w:ascii="宋体" w:hAnsi="宋体" w:hint="eastAsia"/>
          <w:sz w:val="24"/>
          <w:szCs w:val="24"/>
        </w:rPr>
        <w:t>作品《粤光》</w:t>
      </w:r>
      <w:r w:rsidR="005A1949">
        <w:rPr>
          <w:rFonts w:ascii="宋体" w:hAnsi="宋体" w:hint="eastAsia"/>
          <w:sz w:val="24"/>
          <w:szCs w:val="24"/>
        </w:rPr>
        <w:t>提供</w:t>
      </w:r>
      <w:r w:rsidR="0044502C">
        <w:rPr>
          <w:rFonts w:ascii="宋体" w:hAnsi="宋体" w:hint="eastAsia"/>
          <w:sz w:val="24"/>
          <w:szCs w:val="24"/>
        </w:rPr>
        <w:t>装置</w:t>
      </w:r>
      <w:r w:rsidR="005A1949">
        <w:rPr>
          <w:rFonts w:ascii="宋体" w:hAnsi="宋体" w:hint="eastAsia"/>
          <w:sz w:val="24"/>
          <w:szCs w:val="24"/>
        </w:rPr>
        <w:t>制作和</w:t>
      </w:r>
      <w:r w:rsidR="0044502C">
        <w:rPr>
          <w:rFonts w:ascii="宋体" w:hAnsi="宋体" w:hint="eastAsia"/>
          <w:sz w:val="24"/>
          <w:szCs w:val="24"/>
        </w:rPr>
        <w:t>设备</w:t>
      </w:r>
      <w:r w:rsidR="005A1949">
        <w:rPr>
          <w:rFonts w:ascii="宋体" w:hAnsi="宋体" w:hint="eastAsia"/>
          <w:sz w:val="24"/>
          <w:szCs w:val="24"/>
        </w:rPr>
        <w:t>使用服务</w:t>
      </w:r>
      <w:r w:rsidRPr="00DA74D6">
        <w:rPr>
          <w:rFonts w:ascii="宋体" w:hAnsi="宋体" w:hint="eastAsia"/>
          <w:sz w:val="24"/>
          <w:szCs w:val="24"/>
        </w:rPr>
        <w:t>，现邀请符合条件的供应商提供本项目</w:t>
      </w:r>
      <w:r>
        <w:rPr>
          <w:rFonts w:ascii="宋体" w:hAnsi="宋体" w:hint="eastAsia"/>
          <w:sz w:val="24"/>
          <w:szCs w:val="24"/>
        </w:rPr>
        <w:t>装置及设备的制作服务</w:t>
      </w:r>
      <w:r w:rsidRPr="00DA74D6">
        <w:rPr>
          <w:rFonts w:ascii="宋体" w:hAnsi="宋体" w:hint="eastAsia"/>
          <w:sz w:val="24"/>
          <w:szCs w:val="24"/>
        </w:rPr>
        <w:t>。</w:t>
      </w:r>
    </w:p>
    <w:p w14:paraId="129E3BED" w14:textId="77777777" w:rsidR="006E4C85" w:rsidRPr="000E1C49" w:rsidRDefault="006E4C85" w:rsidP="000E1C49"/>
    <w:p w14:paraId="17BDB57D" w14:textId="37DDDD2C" w:rsidR="00F22F2A" w:rsidRPr="003A313C" w:rsidRDefault="001F30B2" w:rsidP="003A313C">
      <w:pPr>
        <w:pStyle w:val="a7"/>
        <w:numPr>
          <w:ilvl w:val="0"/>
          <w:numId w:val="16"/>
        </w:numPr>
        <w:spacing w:line="360" w:lineRule="auto"/>
        <w:ind w:firstLineChars="0"/>
        <w:rPr>
          <w:rFonts w:ascii="宋体" w:hAnsi="宋体"/>
          <w:b/>
          <w:bCs/>
          <w:sz w:val="24"/>
          <w:szCs w:val="24"/>
        </w:rPr>
      </w:pPr>
      <w:r w:rsidRPr="003A313C">
        <w:rPr>
          <w:rFonts w:ascii="宋体" w:hAnsi="宋体" w:hint="eastAsia"/>
          <w:b/>
          <w:bCs/>
          <w:sz w:val="24"/>
          <w:szCs w:val="24"/>
        </w:rPr>
        <w:t>项目信息表</w:t>
      </w:r>
    </w:p>
    <w:tbl>
      <w:tblPr>
        <w:tblW w:w="95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2235"/>
        <w:gridCol w:w="1074"/>
        <w:gridCol w:w="1436"/>
        <w:gridCol w:w="4773"/>
      </w:tblGrid>
      <w:tr w:rsidR="00EC5DE3" w:rsidRPr="006E4C85" w14:paraId="07DE774E" w14:textId="77777777" w:rsidTr="002741CD">
        <w:trPr>
          <w:cantSplit/>
          <w:trHeight w:val="267"/>
          <w:jc w:val="center"/>
        </w:trPr>
        <w:tc>
          <w:tcPr>
            <w:tcW w:w="2235" w:type="dxa"/>
            <w:vAlign w:val="center"/>
          </w:tcPr>
          <w:p w14:paraId="0C33713C"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项目名称</w:t>
            </w:r>
          </w:p>
        </w:tc>
        <w:tc>
          <w:tcPr>
            <w:tcW w:w="7283" w:type="dxa"/>
            <w:gridSpan w:val="3"/>
            <w:vAlign w:val="center"/>
          </w:tcPr>
          <w:p w14:paraId="2C8BBD00" w14:textId="0413BB98" w:rsidR="00EC5DE3" w:rsidRPr="00161A37" w:rsidRDefault="007776F2" w:rsidP="002741CD">
            <w:pPr>
              <w:spacing w:line="360" w:lineRule="auto"/>
              <w:rPr>
                <w:rFonts w:ascii="宋体" w:hAnsi="宋体"/>
                <w:sz w:val="24"/>
                <w:szCs w:val="24"/>
              </w:rPr>
            </w:pPr>
            <w:r>
              <w:rPr>
                <w:rFonts w:ascii="宋体" w:hAnsi="宋体" w:hint="eastAsia"/>
                <w:sz w:val="24"/>
                <w:szCs w:val="24"/>
              </w:rPr>
              <w:t>2023年广州国际灯光节海心沙亚运公园作品《粤光》制作服务项目</w:t>
            </w:r>
          </w:p>
        </w:tc>
      </w:tr>
      <w:tr w:rsidR="00EC5DE3" w:rsidRPr="006E4C85" w14:paraId="430A82A6" w14:textId="77777777" w:rsidTr="002741CD">
        <w:trPr>
          <w:cantSplit/>
          <w:trHeight w:val="226"/>
          <w:jc w:val="center"/>
        </w:trPr>
        <w:tc>
          <w:tcPr>
            <w:tcW w:w="2235" w:type="dxa"/>
            <w:vAlign w:val="center"/>
          </w:tcPr>
          <w:p w14:paraId="7C9397B1"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项目编号</w:t>
            </w:r>
          </w:p>
        </w:tc>
        <w:tc>
          <w:tcPr>
            <w:tcW w:w="7283" w:type="dxa"/>
            <w:gridSpan w:val="3"/>
            <w:vAlign w:val="center"/>
          </w:tcPr>
          <w:p w14:paraId="452F4F85" w14:textId="39D42280" w:rsidR="00EC5DE3" w:rsidRPr="006E4C85" w:rsidRDefault="00CE4E8B" w:rsidP="002741CD">
            <w:pPr>
              <w:spacing w:line="360" w:lineRule="auto"/>
              <w:rPr>
                <w:rFonts w:ascii="宋体" w:hAnsi="宋体"/>
                <w:sz w:val="24"/>
                <w:szCs w:val="24"/>
              </w:rPr>
            </w:pPr>
            <w:r>
              <w:rPr>
                <w:rFonts w:ascii="宋体" w:hAnsi="宋体"/>
                <w:sz w:val="24"/>
                <w:szCs w:val="24"/>
              </w:rPr>
              <w:t>YCDY-2023</w:t>
            </w:r>
            <w:r w:rsidR="002600DC">
              <w:rPr>
                <w:rFonts w:ascii="宋体" w:hAnsi="宋体"/>
                <w:sz w:val="24"/>
                <w:szCs w:val="24"/>
              </w:rPr>
              <w:t>10</w:t>
            </w:r>
            <w:r w:rsidR="003C5AD8">
              <w:rPr>
                <w:rFonts w:ascii="宋体" w:hAnsi="宋体"/>
                <w:sz w:val="24"/>
                <w:szCs w:val="24"/>
              </w:rPr>
              <w:t>12</w:t>
            </w:r>
            <w:r w:rsidR="005C1A5B">
              <w:rPr>
                <w:rFonts w:ascii="宋体" w:hAnsi="宋体"/>
                <w:sz w:val="24"/>
                <w:szCs w:val="24"/>
              </w:rPr>
              <w:t>-</w:t>
            </w:r>
            <w:r w:rsidR="00947BF7">
              <w:rPr>
                <w:rFonts w:ascii="宋体" w:hAnsi="宋体"/>
                <w:sz w:val="24"/>
                <w:szCs w:val="24"/>
              </w:rPr>
              <w:t>10</w:t>
            </w:r>
          </w:p>
        </w:tc>
      </w:tr>
      <w:tr w:rsidR="00EC5DE3" w:rsidRPr="006E4C85" w14:paraId="016037AA" w14:textId="77777777" w:rsidTr="002741CD">
        <w:trPr>
          <w:cantSplit/>
          <w:trHeight w:val="226"/>
          <w:jc w:val="center"/>
        </w:trPr>
        <w:tc>
          <w:tcPr>
            <w:tcW w:w="2235" w:type="dxa"/>
            <w:vAlign w:val="center"/>
          </w:tcPr>
          <w:p w14:paraId="0542F246"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项目地址</w:t>
            </w:r>
          </w:p>
        </w:tc>
        <w:tc>
          <w:tcPr>
            <w:tcW w:w="7283" w:type="dxa"/>
            <w:gridSpan w:val="3"/>
            <w:vAlign w:val="center"/>
          </w:tcPr>
          <w:p w14:paraId="74552458" w14:textId="0410717E" w:rsidR="00EC5DE3" w:rsidRPr="006E4C85" w:rsidRDefault="002600DC" w:rsidP="002741CD">
            <w:pPr>
              <w:spacing w:line="360" w:lineRule="auto"/>
              <w:rPr>
                <w:rFonts w:ascii="宋体" w:hAnsi="宋体"/>
                <w:sz w:val="24"/>
                <w:szCs w:val="24"/>
              </w:rPr>
            </w:pPr>
            <w:r w:rsidRPr="002600DC">
              <w:rPr>
                <w:rFonts w:ascii="宋体" w:hAnsi="宋体" w:hint="eastAsia"/>
                <w:sz w:val="24"/>
                <w:szCs w:val="24"/>
              </w:rPr>
              <w:t>广州市天河区临江大道南侧海心沙亚运公园</w:t>
            </w:r>
          </w:p>
        </w:tc>
      </w:tr>
      <w:tr w:rsidR="006E4C85" w:rsidRPr="006E4C85" w14:paraId="04D305A4" w14:textId="77777777" w:rsidTr="002741CD">
        <w:trPr>
          <w:cantSplit/>
          <w:trHeight w:val="226"/>
          <w:jc w:val="center"/>
        </w:trPr>
        <w:tc>
          <w:tcPr>
            <w:tcW w:w="2235" w:type="dxa"/>
            <w:vMerge w:val="restart"/>
            <w:vAlign w:val="center"/>
          </w:tcPr>
          <w:p w14:paraId="63441340"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联系人</w:t>
            </w:r>
          </w:p>
        </w:tc>
        <w:tc>
          <w:tcPr>
            <w:tcW w:w="1074" w:type="dxa"/>
            <w:vMerge w:val="restart"/>
            <w:vAlign w:val="center"/>
          </w:tcPr>
          <w:p w14:paraId="45A37BAE" w14:textId="792AE0FD" w:rsidR="00EC5DE3" w:rsidRPr="006E4C85" w:rsidRDefault="00074188" w:rsidP="002741CD">
            <w:pPr>
              <w:spacing w:line="360" w:lineRule="auto"/>
              <w:rPr>
                <w:rFonts w:ascii="宋体" w:hAnsi="宋体"/>
                <w:sz w:val="24"/>
                <w:szCs w:val="24"/>
              </w:rPr>
            </w:pPr>
            <w:r>
              <w:rPr>
                <w:rFonts w:ascii="宋体" w:hAnsi="宋体" w:hint="eastAsia"/>
                <w:sz w:val="24"/>
                <w:szCs w:val="24"/>
              </w:rPr>
              <w:t>李</w:t>
            </w:r>
            <w:r w:rsidR="003C5AD8">
              <w:rPr>
                <w:rFonts w:ascii="宋体" w:hAnsi="宋体" w:hint="eastAsia"/>
                <w:sz w:val="24"/>
                <w:szCs w:val="24"/>
              </w:rPr>
              <w:t>先生</w:t>
            </w:r>
          </w:p>
        </w:tc>
        <w:tc>
          <w:tcPr>
            <w:tcW w:w="1436" w:type="dxa"/>
            <w:vAlign w:val="center"/>
          </w:tcPr>
          <w:p w14:paraId="2BCCAA10"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电</w:t>
            </w:r>
            <w:r w:rsidRPr="006E4C85">
              <w:rPr>
                <w:rFonts w:ascii="宋体" w:hAnsi="宋体"/>
                <w:sz w:val="24"/>
                <w:szCs w:val="24"/>
              </w:rPr>
              <w:t xml:space="preserve">    </w:t>
            </w:r>
            <w:r w:rsidRPr="006E4C85">
              <w:rPr>
                <w:rFonts w:ascii="宋体" w:hAnsi="宋体" w:hint="eastAsia"/>
                <w:sz w:val="24"/>
                <w:szCs w:val="24"/>
              </w:rPr>
              <w:t>话</w:t>
            </w:r>
          </w:p>
        </w:tc>
        <w:tc>
          <w:tcPr>
            <w:tcW w:w="4773" w:type="dxa"/>
            <w:vAlign w:val="center"/>
          </w:tcPr>
          <w:p w14:paraId="65A4F835" w14:textId="19731F3D"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020-838</w:t>
            </w:r>
            <w:r w:rsidR="00A06F7E">
              <w:rPr>
                <w:rFonts w:ascii="宋体" w:hAnsi="宋体"/>
                <w:sz w:val="24"/>
                <w:szCs w:val="24"/>
              </w:rPr>
              <w:t>22108</w:t>
            </w:r>
          </w:p>
        </w:tc>
      </w:tr>
      <w:tr w:rsidR="006E4C85" w:rsidRPr="006E4C85" w14:paraId="05D44E19" w14:textId="77777777" w:rsidTr="002741CD">
        <w:trPr>
          <w:cantSplit/>
          <w:trHeight w:val="226"/>
          <w:jc w:val="center"/>
        </w:trPr>
        <w:tc>
          <w:tcPr>
            <w:tcW w:w="2235" w:type="dxa"/>
            <w:vMerge/>
            <w:vAlign w:val="center"/>
          </w:tcPr>
          <w:p w14:paraId="2E8C05C6" w14:textId="77777777" w:rsidR="00EC5DE3" w:rsidRPr="006E4C85" w:rsidRDefault="00EC5DE3" w:rsidP="002741CD">
            <w:pPr>
              <w:spacing w:line="360" w:lineRule="auto"/>
              <w:rPr>
                <w:rFonts w:ascii="宋体" w:hAnsi="宋体"/>
                <w:sz w:val="24"/>
                <w:szCs w:val="24"/>
              </w:rPr>
            </w:pPr>
          </w:p>
        </w:tc>
        <w:tc>
          <w:tcPr>
            <w:tcW w:w="1074" w:type="dxa"/>
            <w:vMerge/>
            <w:vAlign w:val="center"/>
          </w:tcPr>
          <w:p w14:paraId="4CC64250" w14:textId="77777777" w:rsidR="00EC5DE3" w:rsidRPr="006E4C85" w:rsidRDefault="00EC5DE3" w:rsidP="002741CD">
            <w:pPr>
              <w:spacing w:line="360" w:lineRule="auto"/>
              <w:rPr>
                <w:rFonts w:ascii="宋体" w:hAnsi="宋体"/>
                <w:sz w:val="24"/>
                <w:szCs w:val="24"/>
              </w:rPr>
            </w:pPr>
          </w:p>
        </w:tc>
        <w:tc>
          <w:tcPr>
            <w:tcW w:w="1436" w:type="dxa"/>
            <w:vAlign w:val="center"/>
          </w:tcPr>
          <w:p w14:paraId="6CEAD88B"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移动电话</w:t>
            </w:r>
          </w:p>
        </w:tc>
        <w:tc>
          <w:tcPr>
            <w:tcW w:w="4773" w:type="dxa"/>
            <w:vAlign w:val="center"/>
          </w:tcPr>
          <w:p w14:paraId="08823267" w14:textId="51E85E28" w:rsidR="00EC5DE3" w:rsidRPr="006E4C85" w:rsidRDefault="00A06F7E" w:rsidP="002741CD">
            <w:pPr>
              <w:spacing w:line="360" w:lineRule="auto"/>
              <w:rPr>
                <w:rFonts w:ascii="宋体" w:hAnsi="宋体"/>
                <w:sz w:val="24"/>
                <w:szCs w:val="24"/>
              </w:rPr>
            </w:pPr>
            <w:r>
              <w:rPr>
                <w:rFonts w:ascii="宋体" w:hAnsi="宋体"/>
                <w:sz w:val="24"/>
                <w:szCs w:val="24"/>
              </w:rPr>
              <w:t>13660071628</w:t>
            </w:r>
          </w:p>
        </w:tc>
      </w:tr>
      <w:tr w:rsidR="006E4C85" w:rsidRPr="006E4C85" w14:paraId="1A697F84" w14:textId="77777777" w:rsidTr="002741CD">
        <w:trPr>
          <w:cantSplit/>
          <w:trHeight w:val="226"/>
          <w:jc w:val="center"/>
        </w:trPr>
        <w:tc>
          <w:tcPr>
            <w:tcW w:w="2235" w:type="dxa"/>
            <w:vMerge/>
            <w:vAlign w:val="center"/>
          </w:tcPr>
          <w:p w14:paraId="3CC4BCCB" w14:textId="77777777" w:rsidR="00EC5DE3" w:rsidRPr="006E4C85" w:rsidRDefault="00EC5DE3" w:rsidP="002741CD">
            <w:pPr>
              <w:spacing w:line="360" w:lineRule="auto"/>
              <w:rPr>
                <w:rFonts w:ascii="宋体" w:hAnsi="宋体"/>
                <w:sz w:val="24"/>
                <w:szCs w:val="24"/>
              </w:rPr>
            </w:pPr>
          </w:p>
        </w:tc>
        <w:tc>
          <w:tcPr>
            <w:tcW w:w="1074" w:type="dxa"/>
            <w:vMerge/>
            <w:vAlign w:val="center"/>
          </w:tcPr>
          <w:p w14:paraId="628B9BEC" w14:textId="77777777" w:rsidR="00EC5DE3" w:rsidRPr="006E4C85" w:rsidRDefault="00EC5DE3" w:rsidP="002741CD">
            <w:pPr>
              <w:spacing w:line="360" w:lineRule="auto"/>
              <w:rPr>
                <w:rFonts w:ascii="宋体" w:hAnsi="宋体"/>
                <w:sz w:val="24"/>
                <w:szCs w:val="24"/>
              </w:rPr>
            </w:pPr>
          </w:p>
        </w:tc>
        <w:tc>
          <w:tcPr>
            <w:tcW w:w="1436" w:type="dxa"/>
            <w:vAlign w:val="center"/>
          </w:tcPr>
          <w:p w14:paraId="20E9A752"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 xml:space="preserve">邮 </w:t>
            </w:r>
            <w:r w:rsidRPr="006E4C85">
              <w:rPr>
                <w:rFonts w:ascii="宋体" w:hAnsi="宋体"/>
                <w:sz w:val="24"/>
                <w:szCs w:val="24"/>
              </w:rPr>
              <w:t xml:space="preserve">   </w:t>
            </w:r>
            <w:r w:rsidRPr="006E4C85">
              <w:rPr>
                <w:rFonts w:ascii="宋体" w:hAnsi="宋体" w:hint="eastAsia"/>
                <w:sz w:val="24"/>
                <w:szCs w:val="24"/>
              </w:rPr>
              <w:t>箱</w:t>
            </w:r>
          </w:p>
        </w:tc>
        <w:tc>
          <w:tcPr>
            <w:tcW w:w="4773" w:type="dxa"/>
            <w:vAlign w:val="center"/>
          </w:tcPr>
          <w:p w14:paraId="3EC4AE8F" w14:textId="6FA20D01" w:rsidR="00EC5DE3" w:rsidRPr="006E4C85" w:rsidRDefault="00A06F7E" w:rsidP="002741CD">
            <w:pPr>
              <w:spacing w:line="360" w:lineRule="auto"/>
              <w:rPr>
                <w:rFonts w:ascii="宋体" w:hAnsi="宋体"/>
                <w:sz w:val="24"/>
                <w:szCs w:val="24"/>
              </w:rPr>
            </w:pPr>
            <w:r>
              <w:rPr>
                <w:rFonts w:ascii="宋体" w:hAnsi="宋体"/>
                <w:sz w:val="24"/>
                <w:szCs w:val="24"/>
              </w:rPr>
              <w:t>g</w:t>
            </w:r>
            <w:r>
              <w:rPr>
                <w:rFonts w:ascii="宋体" w:hAnsi="宋体" w:hint="eastAsia"/>
                <w:sz w:val="24"/>
                <w:szCs w:val="24"/>
              </w:rPr>
              <w:t>cb</w:t>
            </w:r>
            <w:r>
              <w:rPr>
                <w:rFonts w:ascii="宋体" w:hAnsi="宋体"/>
                <w:sz w:val="24"/>
                <w:szCs w:val="24"/>
              </w:rPr>
              <w:t>83880791</w:t>
            </w:r>
            <w:r w:rsidR="00EC5DE3" w:rsidRPr="006E4C85">
              <w:rPr>
                <w:rFonts w:ascii="宋体" w:hAnsi="宋体" w:hint="eastAsia"/>
                <w:sz w:val="24"/>
                <w:szCs w:val="24"/>
              </w:rPr>
              <w:t>@</w:t>
            </w:r>
            <w:r w:rsidR="00EC5DE3" w:rsidRPr="006E4C85">
              <w:rPr>
                <w:rFonts w:ascii="宋体" w:hAnsi="宋体"/>
                <w:sz w:val="24"/>
                <w:szCs w:val="24"/>
              </w:rPr>
              <w:t>qq.com</w:t>
            </w:r>
          </w:p>
        </w:tc>
      </w:tr>
      <w:tr w:rsidR="006E4C85" w:rsidRPr="006E4C85" w14:paraId="13E1C3DD" w14:textId="77777777" w:rsidTr="002741CD">
        <w:trPr>
          <w:cantSplit/>
          <w:trHeight w:val="311"/>
          <w:jc w:val="center"/>
        </w:trPr>
        <w:tc>
          <w:tcPr>
            <w:tcW w:w="2235" w:type="dxa"/>
            <w:vMerge/>
            <w:vAlign w:val="center"/>
          </w:tcPr>
          <w:p w14:paraId="5C4D9D14" w14:textId="77777777" w:rsidR="00EC5DE3" w:rsidRPr="006E4C85" w:rsidRDefault="00EC5DE3" w:rsidP="002741CD">
            <w:pPr>
              <w:spacing w:line="360" w:lineRule="auto"/>
              <w:rPr>
                <w:rFonts w:ascii="宋体" w:hAnsi="宋体"/>
                <w:sz w:val="24"/>
                <w:szCs w:val="24"/>
              </w:rPr>
            </w:pPr>
          </w:p>
        </w:tc>
        <w:tc>
          <w:tcPr>
            <w:tcW w:w="1074" w:type="dxa"/>
            <w:vMerge/>
            <w:vAlign w:val="center"/>
          </w:tcPr>
          <w:p w14:paraId="288FF5F6" w14:textId="77777777" w:rsidR="00EC5DE3" w:rsidRPr="006E4C85" w:rsidRDefault="00EC5DE3" w:rsidP="002741CD">
            <w:pPr>
              <w:spacing w:line="360" w:lineRule="auto"/>
              <w:rPr>
                <w:rFonts w:ascii="宋体" w:hAnsi="宋体"/>
                <w:sz w:val="24"/>
                <w:szCs w:val="24"/>
              </w:rPr>
            </w:pPr>
          </w:p>
        </w:tc>
        <w:tc>
          <w:tcPr>
            <w:tcW w:w="1436" w:type="dxa"/>
            <w:vAlign w:val="center"/>
          </w:tcPr>
          <w:p w14:paraId="35DBB536"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通信地址</w:t>
            </w:r>
          </w:p>
        </w:tc>
        <w:tc>
          <w:tcPr>
            <w:tcW w:w="4773" w:type="dxa"/>
            <w:vAlign w:val="center"/>
          </w:tcPr>
          <w:p w14:paraId="48C3A019" w14:textId="77777777" w:rsidR="00EC5DE3" w:rsidRPr="006E4C85" w:rsidRDefault="00EC5DE3" w:rsidP="002741CD">
            <w:pPr>
              <w:spacing w:line="360" w:lineRule="auto"/>
              <w:rPr>
                <w:rFonts w:ascii="宋体" w:hAnsi="宋体"/>
                <w:sz w:val="24"/>
                <w:szCs w:val="24"/>
              </w:rPr>
            </w:pPr>
            <w:r w:rsidRPr="006E4C85">
              <w:rPr>
                <w:rFonts w:ascii="宋体" w:hAnsi="宋体"/>
                <w:sz w:val="24"/>
                <w:szCs w:val="24"/>
              </w:rPr>
              <w:t>广州市越秀区建设三马路新时代大</w:t>
            </w:r>
            <w:r w:rsidRPr="006E4C85">
              <w:rPr>
                <w:rFonts w:ascii="宋体" w:hAnsi="宋体" w:hint="eastAsia"/>
                <w:sz w:val="24"/>
                <w:szCs w:val="24"/>
              </w:rPr>
              <w:t>厦二楼</w:t>
            </w:r>
          </w:p>
        </w:tc>
      </w:tr>
      <w:tr w:rsidR="00EC5DE3" w:rsidRPr="006E4C85" w14:paraId="295A8F89" w14:textId="77777777" w:rsidTr="005A1949">
        <w:trPr>
          <w:cantSplit/>
          <w:trHeight w:val="1584"/>
          <w:jc w:val="center"/>
        </w:trPr>
        <w:tc>
          <w:tcPr>
            <w:tcW w:w="2235" w:type="dxa"/>
            <w:vAlign w:val="center"/>
          </w:tcPr>
          <w:p w14:paraId="57924DB6"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项目内容</w:t>
            </w:r>
          </w:p>
        </w:tc>
        <w:tc>
          <w:tcPr>
            <w:tcW w:w="7283" w:type="dxa"/>
            <w:gridSpan w:val="3"/>
            <w:vAlign w:val="center"/>
          </w:tcPr>
          <w:p w14:paraId="22BC356E" w14:textId="005523F2" w:rsidR="00061961" w:rsidRPr="00955486" w:rsidRDefault="00061961" w:rsidP="004115D6">
            <w:pPr>
              <w:spacing w:line="360" w:lineRule="auto"/>
              <w:rPr>
                <w:rFonts w:ascii="宋体" w:hAnsi="宋体"/>
                <w:sz w:val="24"/>
                <w:szCs w:val="24"/>
              </w:rPr>
            </w:pPr>
            <w:r>
              <w:rPr>
                <w:rFonts w:ascii="宋体" w:hAnsi="宋体" w:hint="eastAsia"/>
                <w:sz w:val="24"/>
                <w:szCs w:val="24"/>
              </w:rPr>
              <w:t>为</w:t>
            </w:r>
            <w:r w:rsidR="00161A37">
              <w:rPr>
                <w:rFonts w:ascii="宋体" w:hAnsi="宋体" w:hint="eastAsia"/>
                <w:sz w:val="24"/>
                <w:szCs w:val="24"/>
              </w:rPr>
              <w:t>将在</w:t>
            </w:r>
            <w:r w:rsidRPr="00061961">
              <w:rPr>
                <w:rFonts w:ascii="宋体" w:hAnsi="宋体" w:hint="eastAsia"/>
                <w:sz w:val="24"/>
                <w:szCs w:val="24"/>
              </w:rPr>
              <w:t>海心沙亚运公园</w:t>
            </w:r>
            <w:r>
              <w:rPr>
                <w:rFonts w:ascii="宋体" w:hAnsi="宋体" w:hint="eastAsia"/>
                <w:sz w:val="24"/>
                <w:szCs w:val="24"/>
              </w:rPr>
              <w:t>展出的“</w:t>
            </w:r>
            <w:r w:rsidRPr="00061961">
              <w:rPr>
                <w:rFonts w:ascii="宋体" w:hAnsi="宋体" w:hint="eastAsia"/>
                <w:sz w:val="24"/>
                <w:szCs w:val="24"/>
              </w:rPr>
              <w:t>2023年广州国际灯光节</w:t>
            </w:r>
            <w:r>
              <w:rPr>
                <w:rFonts w:ascii="宋体" w:hAnsi="宋体" w:hint="eastAsia"/>
                <w:sz w:val="24"/>
                <w:szCs w:val="24"/>
              </w:rPr>
              <w:t>”</w:t>
            </w:r>
            <w:r w:rsidR="007776F2">
              <w:rPr>
                <w:rFonts w:ascii="宋体" w:hAnsi="宋体" w:hint="eastAsia"/>
                <w:sz w:val="24"/>
                <w:szCs w:val="24"/>
              </w:rPr>
              <w:t>作品《粤光》</w:t>
            </w:r>
            <w:r>
              <w:rPr>
                <w:rFonts w:ascii="宋体" w:hAnsi="宋体" w:hint="eastAsia"/>
                <w:sz w:val="24"/>
                <w:szCs w:val="24"/>
              </w:rPr>
              <w:t>提供相关装置及设备的使用或制作服务，</w:t>
            </w:r>
            <w:r w:rsidR="00D8242D">
              <w:rPr>
                <w:rFonts w:ascii="宋体" w:hAnsi="宋体" w:hint="eastAsia"/>
                <w:sz w:val="24"/>
                <w:szCs w:val="24"/>
              </w:rPr>
              <w:t>包括部分灯光和投影设备、灯光控制系统、基础钢结构搭建等。</w:t>
            </w:r>
          </w:p>
        </w:tc>
      </w:tr>
      <w:tr w:rsidR="00EC5DE3" w:rsidRPr="006E4C85" w14:paraId="11CEF1F0" w14:textId="77777777" w:rsidTr="002741CD">
        <w:trPr>
          <w:cantSplit/>
          <w:trHeight w:val="226"/>
          <w:jc w:val="center"/>
        </w:trPr>
        <w:tc>
          <w:tcPr>
            <w:tcW w:w="2235" w:type="dxa"/>
            <w:vAlign w:val="center"/>
          </w:tcPr>
          <w:p w14:paraId="124134B1"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报价方式</w:t>
            </w:r>
          </w:p>
        </w:tc>
        <w:tc>
          <w:tcPr>
            <w:tcW w:w="7283" w:type="dxa"/>
            <w:gridSpan w:val="3"/>
            <w:vAlign w:val="center"/>
          </w:tcPr>
          <w:p w14:paraId="6A8F2D6F"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邀请报价</w:t>
            </w:r>
          </w:p>
        </w:tc>
      </w:tr>
      <w:tr w:rsidR="00EC5DE3" w:rsidRPr="006E4C85" w14:paraId="61D68348" w14:textId="77777777" w:rsidTr="002741CD">
        <w:trPr>
          <w:cantSplit/>
          <w:trHeight w:val="226"/>
          <w:jc w:val="center"/>
        </w:trPr>
        <w:tc>
          <w:tcPr>
            <w:tcW w:w="2235" w:type="dxa"/>
            <w:vAlign w:val="center"/>
          </w:tcPr>
          <w:p w14:paraId="4B244C45"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邀请函发出时间</w:t>
            </w:r>
          </w:p>
        </w:tc>
        <w:tc>
          <w:tcPr>
            <w:tcW w:w="7283" w:type="dxa"/>
            <w:gridSpan w:val="3"/>
            <w:vAlign w:val="center"/>
          </w:tcPr>
          <w:p w14:paraId="4A8EC2DD" w14:textId="42C829CB"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20</w:t>
            </w:r>
            <w:r w:rsidRPr="006E4C85">
              <w:rPr>
                <w:rFonts w:ascii="宋体" w:hAnsi="宋体"/>
                <w:sz w:val="24"/>
                <w:szCs w:val="24"/>
              </w:rPr>
              <w:t>2</w:t>
            </w:r>
            <w:r w:rsidR="00A06F7E">
              <w:rPr>
                <w:rFonts w:ascii="宋体" w:hAnsi="宋体"/>
                <w:sz w:val="24"/>
                <w:szCs w:val="24"/>
              </w:rPr>
              <w:t>3</w:t>
            </w:r>
            <w:r w:rsidRPr="006E4C85">
              <w:rPr>
                <w:rFonts w:ascii="宋体" w:hAnsi="宋体" w:hint="eastAsia"/>
                <w:sz w:val="24"/>
                <w:szCs w:val="24"/>
              </w:rPr>
              <w:t>年</w:t>
            </w:r>
            <w:r w:rsidR="00D8242D">
              <w:rPr>
                <w:rFonts w:ascii="宋体" w:hAnsi="宋体"/>
                <w:sz w:val="24"/>
                <w:szCs w:val="24"/>
              </w:rPr>
              <w:t>10</w:t>
            </w:r>
            <w:r w:rsidRPr="006E4C85">
              <w:rPr>
                <w:rFonts w:ascii="宋体" w:hAnsi="宋体" w:hint="eastAsia"/>
                <w:sz w:val="24"/>
                <w:szCs w:val="24"/>
              </w:rPr>
              <w:t>月</w:t>
            </w:r>
            <w:r w:rsidR="003C5AD8">
              <w:rPr>
                <w:rFonts w:ascii="宋体" w:hAnsi="宋体"/>
                <w:sz w:val="24"/>
                <w:szCs w:val="24"/>
              </w:rPr>
              <w:t>12</w:t>
            </w:r>
            <w:r w:rsidRPr="006E4C85">
              <w:rPr>
                <w:rFonts w:ascii="宋体" w:hAnsi="宋体" w:hint="eastAsia"/>
                <w:sz w:val="24"/>
                <w:szCs w:val="24"/>
              </w:rPr>
              <w:t>日9：00开始-</w:t>
            </w:r>
            <w:r w:rsidRPr="006E4C85">
              <w:rPr>
                <w:rFonts w:ascii="宋体" w:hAnsi="宋体"/>
                <w:sz w:val="24"/>
                <w:szCs w:val="24"/>
              </w:rPr>
              <w:t>202</w:t>
            </w:r>
            <w:r w:rsidR="00A06F7E">
              <w:rPr>
                <w:rFonts w:ascii="宋体" w:hAnsi="宋体"/>
                <w:sz w:val="24"/>
                <w:szCs w:val="24"/>
              </w:rPr>
              <w:t>3</w:t>
            </w:r>
            <w:r w:rsidRPr="006E4C85">
              <w:rPr>
                <w:rFonts w:ascii="宋体" w:hAnsi="宋体"/>
                <w:sz w:val="24"/>
                <w:szCs w:val="24"/>
              </w:rPr>
              <w:t>年</w:t>
            </w:r>
            <w:r w:rsidR="00D8242D">
              <w:rPr>
                <w:rFonts w:ascii="宋体" w:hAnsi="宋体"/>
                <w:sz w:val="24"/>
                <w:szCs w:val="24"/>
              </w:rPr>
              <w:t>10</w:t>
            </w:r>
            <w:r w:rsidRPr="006E4C85">
              <w:rPr>
                <w:rFonts w:ascii="宋体" w:hAnsi="宋体"/>
                <w:sz w:val="24"/>
                <w:szCs w:val="24"/>
              </w:rPr>
              <w:t>月</w:t>
            </w:r>
            <w:r w:rsidR="003C5AD8">
              <w:rPr>
                <w:rFonts w:ascii="宋体" w:hAnsi="宋体"/>
                <w:sz w:val="24"/>
                <w:szCs w:val="24"/>
              </w:rPr>
              <w:t>18</w:t>
            </w:r>
            <w:r w:rsidRPr="006E4C85">
              <w:rPr>
                <w:rFonts w:ascii="宋体" w:hAnsi="宋体"/>
                <w:sz w:val="24"/>
                <w:szCs w:val="24"/>
              </w:rPr>
              <w:t>日</w:t>
            </w:r>
            <w:r w:rsidRPr="006E4C85">
              <w:rPr>
                <w:rFonts w:ascii="宋体" w:hAnsi="宋体" w:hint="eastAsia"/>
                <w:sz w:val="24"/>
                <w:szCs w:val="24"/>
              </w:rPr>
              <w:t>17：30结束</w:t>
            </w:r>
          </w:p>
        </w:tc>
      </w:tr>
      <w:tr w:rsidR="00EC5DE3" w:rsidRPr="006E4C85" w14:paraId="6146B125" w14:textId="77777777" w:rsidTr="002741CD">
        <w:trPr>
          <w:cantSplit/>
          <w:trHeight w:val="281"/>
          <w:jc w:val="center"/>
        </w:trPr>
        <w:tc>
          <w:tcPr>
            <w:tcW w:w="2235" w:type="dxa"/>
            <w:tcBorders>
              <w:bottom w:val="single" w:sz="4" w:space="0" w:color="auto"/>
            </w:tcBorders>
            <w:vAlign w:val="center"/>
          </w:tcPr>
          <w:p w14:paraId="0A38C211"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保证金</w:t>
            </w:r>
          </w:p>
        </w:tc>
        <w:tc>
          <w:tcPr>
            <w:tcW w:w="7283" w:type="dxa"/>
            <w:gridSpan w:val="3"/>
            <w:tcBorders>
              <w:bottom w:val="single" w:sz="4" w:space="0" w:color="auto"/>
            </w:tcBorders>
            <w:vAlign w:val="center"/>
          </w:tcPr>
          <w:p w14:paraId="3E79C9FC"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无</w:t>
            </w:r>
          </w:p>
        </w:tc>
      </w:tr>
      <w:tr w:rsidR="00EC5DE3" w:rsidRPr="006E4C85" w14:paraId="70BE77A0" w14:textId="77777777" w:rsidTr="002741CD">
        <w:trPr>
          <w:cantSplit/>
          <w:trHeight w:val="226"/>
          <w:jc w:val="center"/>
        </w:trPr>
        <w:tc>
          <w:tcPr>
            <w:tcW w:w="2235" w:type="dxa"/>
            <w:tcBorders>
              <w:top w:val="single" w:sz="4" w:space="0" w:color="auto"/>
              <w:bottom w:val="single" w:sz="4" w:space="0" w:color="auto"/>
            </w:tcBorders>
            <w:vAlign w:val="center"/>
          </w:tcPr>
          <w:p w14:paraId="7006C828"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文件递交时间</w:t>
            </w:r>
          </w:p>
        </w:tc>
        <w:tc>
          <w:tcPr>
            <w:tcW w:w="7283" w:type="dxa"/>
            <w:gridSpan w:val="3"/>
            <w:tcBorders>
              <w:top w:val="single" w:sz="4" w:space="0" w:color="auto"/>
              <w:bottom w:val="single" w:sz="4" w:space="0" w:color="auto"/>
            </w:tcBorders>
            <w:vAlign w:val="center"/>
          </w:tcPr>
          <w:p w14:paraId="4F39A010" w14:textId="5E889A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202</w:t>
            </w:r>
            <w:r w:rsidR="00A06F7E">
              <w:rPr>
                <w:rFonts w:ascii="宋体" w:hAnsi="宋体"/>
                <w:sz w:val="24"/>
                <w:szCs w:val="24"/>
              </w:rPr>
              <w:t>3</w:t>
            </w:r>
            <w:r w:rsidRPr="006E4C85">
              <w:rPr>
                <w:rFonts w:ascii="宋体" w:hAnsi="宋体" w:hint="eastAsia"/>
                <w:sz w:val="24"/>
                <w:szCs w:val="24"/>
              </w:rPr>
              <w:t>年</w:t>
            </w:r>
            <w:r w:rsidR="00D8242D">
              <w:rPr>
                <w:rFonts w:ascii="宋体" w:hAnsi="宋体"/>
                <w:sz w:val="24"/>
                <w:szCs w:val="24"/>
              </w:rPr>
              <w:t>10</w:t>
            </w:r>
            <w:r w:rsidRPr="006E4C85">
              <w:rPr>
                <w:rFonts w:ascii="宋体" w:hAnsi="宋体" w:hint="eastAsia"/>
                <w:sz w:val="24"/>
                <w:szCs w:val="24"/>
              </w:rPr>
              <w:t>月</w:t>
            </w:r>
            <w:r w:rsidR="00D8242D">
              <w:rPr>
                <w:rFonts w:ascii="宋体" w:hAnsi="宋体"/>
                <w:sz w:val="24"/>
                <w:szCs w:val="24"/>
              </w:rPr>
              <w:t>1</w:t>
            </w:r>
            <w:r w:rsidR="003C5AD8">
              <w:rPr>
                <w:rFonts w:ascii="宋体" w:hAnsi="宋体"/>
                <w:sz w:val="24"/>
                <w:szCs w:val="24"/>
              </w:rPr>
              <w:t>9</w:t>
            </w:r>
            <w:r w:rsidRPr="006E4C85">
              <w:rPr>
                <w:rFonts w:ascii="宋体" w:hAnsi="宋体" w:hint="eastAsia"/>
                <w:sz w:val="24"/>
                <w:szCs w:val="24"/>
              </w:rPr>
              <w:t>日9：00开始-202</w:t>
            </w:r>
            <w:r w:rsidR="00A06F7E">
              <w:rPr>
                <w:rFonts w:ascii="宋体" w:hAnsi="宋体"/>
                <w:sz w:val="24"/>
                <w:szCs w:val="24"/>
              </w:rPr>
              <w:t>3</w:t>
            </w:r>
            <w:r w:rsidRPr="006E4C85">
              <w:rPr>
                <w:rFonts w:ascii="宋体" w:hAnsi="宋体" w:hint="eastAsia"/>
                <w:sz w:val="24"/>
                <w:szCs w:val="24"/>
              </w:rPr>
              <w:t>年</w:t>
            </w:r>
            <w:r w:rsidR="00D8242D">
              <w:rPr>
                <w:rFonts w:ascii="宋体" w:hAnsi="宋体"/>
                <w:sz w:val="24"/>
                <w:szCs w:val="24"/>
              </w:rPr>
              <w:t>10</w:t>
            </w:r>
            <w:r w:rsidRPr="006E4C85">
              <w:rPr>
                <w:rFonts w:ascii="宋体" w:hAnsi="宋体" w:hint="eastAsia"/>
                <w:sz w:val="24"/>
                <w:szCs w:val="24"/>
              </w:rPr>
              <w:t>月</w:t>
            </w:r>
            <w:r w:rsidR="00D8242D">
              <w:rPr>
                <w:rFonts w:ascii="宋体" w:hAnsi="宋体"/>
                <w:sz w:val="24"/>
                <w:szCs w:val="24"/>
              </w:rPr>
              <w:t>1</w:t>
            </w:r>
            <w:r w:rsidR="003C5AD8">
              <w:rPr>
                <w:rFonts w:ascii="宋体" w:hAnsi="宋体"/>
                <w:sz w:val="24"/>
                <w:szCs w:val="24"/>
              </w:rPr>
              <w:t>9</w:t>
            </w:r>
            <w:r w:rsidRPr="006E4C85">
              <w:rPr>
                <w:rFonts w:ascii="宋体" w:hAnsi="宋体" w:hint="eastAsia"/>
                <w:sz w:val="24"/>
                <w:szCs w:val="24"/>
              </w:rPr>
              <w:t>日</w:t>
            </w:r>
            <w:r w:rsidR="00074188">
              <w:rPr>
                <w:rFonts w:ascii="宋体" w:hAnsi="宋体"/>
                <w:sz w:val="24"/>
                <w:szCs w:val="24"/>
              </w:rPr>
              <w:t>9</w:t>
            </w:r>
            <w:r w:rsidRPr="006E4C85">
              <w:rPr>
                <w:rFonts w:ascii="宋体" w:hAnsi="宋体" w:hint="eastAsia"/>
                <w:sz w:val="24"/>
                <w:szCs w:val="24"/>
              </w:rPr>
              <w:t>：30结束</w:t>
            </w:r>
          </w:p>
        </w:tc>
      </w:tr>
      <w:tr w:rsidR="00EC5DE3" w:rsidRPr="006E4C85" w14:paraId="0EAE927E" w14:textId="77777777" w:rsidTr="002741CD">
        <w:trPr>
          <w:cantSplit/>
          <w:trHeight w:val="226"/>
          <w:jc w:val="center"/>
        </w:trPr>
        <w:tc>
          <w:tcPr>
            <w:tcW w:w="2235" w:type="dxa"/>
            <w:tcBorders>
              <w:top w:val="single" w:sz="4" w:space="0" w:color="auto"/>
              <w:bottom w:val="single" w:sz="4" w:space="0" w:color="auto"/>
            </w:tcBorders>
            <w:vAlign w:val="center"/>
          </w:tcPr>
          <w:p w14:paraId="560031F4"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报价有效期</w:t>
            </w:r>
          </w:p>
        </w:tc>
        <w:tc>
          <w:tcPr>
            <w:tcW w:w="7283" w:type="dxa"/>
            <w:gridSpan w:val="3"/>
            <w:tcBorders>
              <w:top w:val="single" w:sz="4" w:space="0" w:color="auto"/>
              <w:bottom w:val="single" w:sz="4" w:space="0" w:color="auto"/>
            </w:tcBorders>
            <w:vAlign w:val="center"/>
          </w:tcPr>
          <w:p w14:paraId="60894F28"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投标截止日后180个日历天内有效</w:t>
            </w:r>
          </w:p>
        </w:tc>
      </w:tr>
      <w:tr w:rsidR="00EC5DE3" w:rsidRPr="006E4C85" w14:paraId="0916EFB9" w14:textId="77777777" w:rsidTr="002741CD">
        <w:trPr>
          <w:cantSplit/>
          <w:trHeight w:val="226"/>
          <w:jc w:val="center"/>
        </w:trPr>
        <w:tc>
          <w:tcPr>
            <w:tcW w:w="2235" w:type="dxa"/>
            <w:tcBorders>
              <w:top w:val="single" w:sz="4" w:space="0" w:color="auto"/>
              <w:bottom w:val="single" w:sz="4" w:space="0" w:color="auto"/>
            </w:tcBorders>
            <w:vAlign w:val="center"/>
          </w:tcPr>
          <w:p w14:paraId="5A36A0E5"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报价文件分数</w:t>
            </w:r>
          </w:p>
        </w:tc>
        <w:tc>
          <w:tcPr>
            <w:tcW w:w="7283" w:type="dxa"/>
            <w:gridSpan w:val="3"/>
            <w:tcBorders>
              <w:top w:val="single" w:sz="4" w:space="0" w:color="auto"/>
              <w:bottom w:val="single" w:sz="4" w:space="0" w:color="auto"/>
            </w:tcBorders>
            <w:vAlign w:val="center"/>
          </w:tcPr>
          <w:p w14:paraId="7CC76913" w14:textId="68005E39" w:rsidR="00EC5DE3" w:rsidRPr="006E4C85" w:rsidRDefault="00D214BD" w:rsidP="002741CD">
            <w:pPr>
              <w:spacing w:line="360" w:lineRule="auto"/>
              <w:rPr>
                <w:rFonts w:ascii="宋体" w:hAnsi="宋体"/>
                <w:sz w:val="24"/>
                <w:szCs w:val="24"/>
              </w:rPr>
            </w:pPr>
            <w:r>
              <w:rPr>
                <w:rFonts w:ascii="宋体" w:hAnsi="宋体" w:hint="eastAsia"/>
                <w:sz w:val="24"/>
                <w:szCs w:val="24"/>
              </w:rPr>
              <w:t>正本一份，副本</w:t>
            </w:r>
            <w:r w:rsidR="00EC5DE3" w:rsidRPr="006E4C85">
              <w:rPr>
                <w:rFonts w:ascii="宋体" w:hAnsi="宋体" w:hint="eastAsia"/>
                <w:sz w:val="24"/>
                <w:szCs w:val="24"/>
              </w:rPr>
              <w:t>一式两份</w:t>
            </w:r>
            <w:r w:rsidR="00245C7C">
              <w:rPr>
                <w:rFonts w:ascii="宋体" w:hAnsi="宋体" w:hint="eastAsia"/>
                <w:sz w:val="24"/>
                <w:szCs w:val="24"/>
              </w:rPr>
              <w:t>，要求每份盖公章及骑缝章</w:t>
            </w:r>
          </w:p>
        </w:tc>
      </w:tr>
      <w:tr w:rsidR="00EC5DE3" w:rsidRPr="006E4C85" w14:paraId="3E64EE22" w14:textId="77777777" w:rsidTr="002741CD">
        <w:trPr>
          <w:cantSplit/>
          <w:trHeight w:val="226"/>
          <w:jc w:val="center"/>
        </w:trPr>
        <w:tc>
          <w:tcPr>
            <w:tcW w:w="2235" w:type="dxa"/>
            <w:tcBorders>
              <w:top w:val="single" w:sz="4" w:space="0" w:color="auto"/>
            </w:tcBorders>
            <w:vAlign w:val="center"/>
          </w:tcPr>
          <w:p w14:paraId="4FF73C63"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文件递交</w:t>
            </w:r>
          </w:p>
        </w:tc>
        <w:tc>
          <w:tcPr>
            <w:tcW w:w="7283" w:type="dxa"/>
            <w:gridSpan w:val="3"/>
            <w:tcBorders>
              <w:top w:val="single" w:sz="4" w:space="0" w:color="auto"/>
            </w:tcBorders>
            <w:vAlign w:val="center"/>
          </w:tcPr>
          <w:p w14:paraId="5AD473EF" w14:textId="65B07179"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递交至：广州市演出电影有限公司</w:t>
            </w:r>
          </w:p>
          <w:p w14:paraId="23708D17" w14:textId="3CFE1DDA"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 xml:space="preserve">地址： </w:t>
            </w:r>
            <w:r w:rsidR="00D214BD">
              <w:rPr>
                <w:rFonts w:ascii="宋体" w:hAnsi="宋体"/>
                <w:sz w:val="24"/>
                <w:szCs w:val="24"/>
              </w:rPr>
              <w:t xml:space="preserve"> </w:t>
            </w:r>
            <w:r w:rsidRPr="006E4C85">
              <w:rPr>
                <w:rFonts w:ascii="宋体" w:hAnsi="宋体" w:hint="eastAsia"/>
                <w:sz w:val="24"/>
                <w:szCs w:val="24"/>
              </w:rPr>
              <w:t>广州市越秀区建设三马路新时代大厦二楼工程技术部</w:t>
            </w:r>
          </w:p>
          <w:p w14:paraId="2FE16919" w14:textId="7BCC0770"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接收人：</w:t>
            </w:r>
            <w:r w:rsidR="00D214BD">
              <w:rPr>
                <w:rFonts w:ascii="宋体" w:hAnsi="宋体" w:hint="eastAsia"/>
                <w:sz w:val="24"/>
                <w:szCs w:val="24"/>
              </w:rPr>
              <w:t>李恒晖</w:t>
            </w:r>
          </w:p>
          <w:p w14:paraId="7589B155" w14:textId="7CE85849"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 xml:space="preserve">文件接受截止时间： </w:t>
            </w:r>
            <w:r w:rsidR="00D214BD">
              <w:rPr>
                <w:rFonts w:ascii="宋体" w:hAnsi="宋体"/>
                <w:sz w:val="24"/>
                <w:szCs w:val="24"/>
              </w:rPr>
              <w:t>2023年</w:t>
            </w:r>
            <w:r w:rsidR="00D8242D">
              <w:rPr>
                <w:rFonts w:ascii="宋体" w:hAnsi="宋体"/>
                <w:sz w:val="24"/>
                <w:szCs w:val="24"/>
              </w:rPr>
              <w:t>10</w:t>
            </w:r>
            <w:r w:rsidRPr="006E4C85">
              <w:rPr>
                <w:rFonts w:ascii="宋体" w:hAnsi="宋体"/>
                <w:sz w:val="24"/>
                <w:szCs w:val="24"/>
              </w:rPr>
              <w:t>月</w:t>
            </w:r>
            <w:r w:rsidR="00D8242D">
              <w:rPr>
                <w:rFonts w:ascii="宋体" w:hAnsi="宋体"/>
                <w:sz w:val="24"/>
                <w:szCs w:val="24"/>
              </w:rPr>
              <w:t>1</w:t>
            </w:r>
            <w:r w:rsidR="003C5AD8">
              <w:rPr>
                <w:rFonts w:ascii="宋体" w:hAnsi="宋体"/>
                <w:sz w:val="24"/>
                <w:szCs w:val="24"/>
              </w:rPr>
              <w:t>9</w:t>
            </w:r>
            <w:r w:rsidRPr="006E4C85">
              <w:rPr>
                <w:rFonts w:ascii="宋体" w:hAnsi="宋体"/>
                <w:sz w:val="24"/>
                <w:szCs w:val="24"/>
              </w:rPr>
              <w:t>日</w:t>
            </w:r>
            <w:r w:rsidR="00D214BD">
              <w:rPr>
                <w:rFonts w:ascii="宋体" w:hAnsi="宋体" w:hint="eastAsia"/>
                <w:sz w:val="24"/>
                <w:szCs w:val="24"/>
              </w:rPr>
              <w:t>上</w:t>
            </w:r>
            <w:r w:rsidRPr="006E4C85">
              <w:rPr>
                <w:rFonts w:ascii="宋体" w:hAnsi="宋体" w:hint="eastAsia"/>
                <w:sz w:val="24"/>
                <w:szCs w:val="24"/>
              </w:rPr>
              <w:t>午</w:t>
            </w:r>
            <w:r w:rsidR="00D214BD">
              <w:rPr>
                <w:rFonts w:ascii="宋体" w:hAnsi="宋体"/>
                <w:sz w:val="24"/>
                <w:szCs w:val="24"/>
              </w:rPr>
              <w:t>09</w:t>
            </w:r>
            <w:r w:rsidRPr="006E4C85">
              <w:rPr>
                <w:rFonts w:ascii="宋体" w:hAnsi="宋体" w:hint="eastAsia"/>
                <w:sz w:val="24"/>
                <w:szCs w:val="24"/>
              </w:rPr>
              <w:t>：30结束</w:t>
            </w:r>
          </w:p>
        </w:tc>
      </w:tr>
      <w:tr w:rsidR="008978EF" w:rsidRPr="006E4C85" w14:paraId="2A495600" w14:textId="77777777" w:rsidTr="002741CD">
        <w:trPr>
          <w:cantSplit/>
          <w:trHeight w:val="226"/>
          <w:jc w:val="center"/>
        </w:trPr>
        <w:tc>
          <w:tcPr>
            <w:tcW w:w="2235" w:type="dxa"/>
            <w:tcBorders>
              <w:top w:val="single" w:sz="4" w:space="0" w:color="auto"/>
            </w:tcBorders>
            <w:vAlign w:val="center"/>
          </w:tcPr>
          <w:p w14:paraId="0631FC46" w14:textId="56370227" w:rsidR="008978EF" w:rsidRPr="006E4C85" w:rsidRDefault="008978EF" w:rsidP="002741CD">
            <w:pPr>
              <w:spacing w:line="360" w:lineRule="auto"/>
              <w:rPr>
                <w:rFonts w:ascii="宋体" w:hAnsi="宋体"/>
                <w:sz w:val="24"/>
                <w:szCs w:val="24"/>
              </w:rPr>
            </w:pPr>
            <w:r>
              <w:rPr>
                <w:rFonts w:ascii="宋体" w:hAnsi="宋体" w:hint="eastAsia"/>
                <w:sz w:val="24"/>
                <w:szCs w:val="24"/>
              </w:rPr>
              <w:t>报价文件开启</w:t>
            </w:r>
            <w:r w:rsidR="00D214BD">
              <w:rPr>
                <w:rFonts w:ascii="宋体" w:hAnsi="宋体" w:hint="eastAsia"/>
                <w:sz w:val="24"/>
                <w:szCs w:val="24"/>
              </w:rPr>
              <w:t>及评选</w:t>
            </w:r>
            <w:r>
              <w:rPr>
                <w:rFonts w:ascii="宋体" w:hAnsi="宋体" w:hint="eastAsia"/>
                <w:sz w:val="24"/>
                <w:szCs w:val="24"/>
              </w:rPr>
              <w:t>时间</w:t>
            </w:r>
          </w:p>
        </w:tc>
        <w:tc>
          <w:tcPr>
            <w:tcW w:w="7283" w:type="dxa"/>
            <w:gridSpan w:val="3"/>
            <w:tcBorders>
              <w:top w:val="single" w:sz="4" w:space="0" w:color="auto"/>
            </w:tcBorders>
            <w:vAlign w:val="center"/>
          </w:tcPr>
          <w:p w14:paraId="5DD581EC" w14:textId="41700F18" w:rsidR="008978EF" w:rsidRDefault="008978EF" w:rsidP="002741CD">
            <w:pPr>
              <w:spacing w:line="360" w:lineRule="auto"/>
              <w:rPr>
                <w:rFonts w:ascii="宋体" w:hAnsi="宋体"/>
                <w:sz w:val="24"/>
                <w:szCs w:val="24"/>
              </w:rPr>
            </w:pPr>
            <w:r>
              <w:rPr>
                <w:rFonts w:ascii="宋体" w:hAnsi="宋体" w:hint="eastAsia"/>
                <w:sz w:val="24"/>
                <w:szCs w:val="24"/>
              </w:rPr>
              <w:t>时间：</w:t>
            </w:r>
            <w:r w:rsidR="00D214BD">
              <w:rPr>
                <w:rFonts w:ascii="宋体" w:hAnsi="宋体" w:hint="eastAsia"/>
                <w:sz w:val="24"/>
                <w:szCs w:val="24"/>
              </w:rPr>
              <w:t>2023年</w:t>
            </w:r>
            <w:r w:rsidR="00D8242D">
              <w:rPr>
                <w:rFonts w:ascii="宋体" w:hAnsi="宋体"/>
                <w:sz w:val="24"/>
                <w:szCs w:val="24"/>
              </w:rPr>
              <w:t>10</w:t>
            </w:r>
            <w:r>
              <w:rPr>
                <w:rFonts w:ascii="宋体" w:hAnsi="宋体" w:hint="eastAsia"/>
                <w:sz w:val="24"/>
                <w:szCs w:val="24"/>
              </w:rPr>
              <w:t>月</w:t>
            </w:r>
            <w:r w:rsidR="00D8242D">
              <w:rPr>
                <w:rFonts w:ascii="宋体" w:hAnsi="宋体"/>
                <w:sz w:val="24"/>
                <w:szCs w:val="24"/>
              </w:rPr>
              <w:t>1</w:t>
            </w:r>
            <w:r w:rsidR="003C5AD8">
              <w:rPr>
                <w:rFonts w:ascii="宋体" w:hAnsi="宋体"/>
                <w:sz w:val="24"/>
                <w:szCs w:val="24"/>
              </w:rPr>
              <w:t>9</w:t>
            </w:r>
            <w:r>
              <w:rPr>
                <w:rFonts w:ascii="宋体" w:hAnsi="宋体" w:hint="eastAsia"/>
                <w:sz w:val="24"/>
                <w:szCs w:val="24"/>
              </w:rPr>
              <w:t>日上午10：00</w:t>
            </w:r>
          </w:p>
          <w:p w14:paraId="46A7B14B" w14:textId="0EC2893D" w:rsidR="008978EF" w:rsidRPr="006E4C85" w:rsidRDefault="008978EF" w:rsidP="002741CD">
            <w:pPr>
              <w:spacing w:line="360" w:lineRule="auto"/>
              <w:rPr>
                <w:rFonts w:ascii="宋体" w:hAnsi="宋体"/>
                <w:sz w:val="24"/>
                <w:szCs w:val="24"/>
              </w:rPr>
            </w:pPr>
            <w:r>
              <w:rPr>
                <w:rFonts w:ascii="宋体" w:hAnsi="宋体" w:hint="eastAsia"/>
                <w:sz w:val="24"/>
                <w:szCs w:val="24"/>
              </w:rPr>
              <w:t>地点：</w:t>
            </w:r>
            <w:r w:rsidRPr="008978EF">
              <w:rPr>
                <w:rFonts w:ascii="宋体" w:hAnsi="宋体" w:hint="eastAsia"/>
                <w:sz w:val="24"/>
                <w:szCs w:val="24"/>
              </w:rPr>
              <w:t>广州市越秀区建设三马路新时代大厦二楼会议室</w:t>
            </w:r>
          </w:p>
        </w:tc>
      </w:tr>
      <w:tr w:rsidR="00EC5DE3" w:rsidRPr="006E4C85" w14:paraId="2629081F" w14:textId="77777777" w:rsidTr="00A10A1C">
        <w:trPr>
          <w:cantSplit/>
          <w:trHeight w:val="510"/>
          <w:jc w:val="center"/>
        </w:trPr>
        <w:tc>
          <w:tcPr>
            <w:tcW w:w="2235" w:type="dxa"/>
            <w:vAlign w:val="center"/>
          </w:tcPr>
          <w:p w14:paraId="13D5E916"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合同签订时间</w:t>
            </w:r>
          </w:p>
        </w:tc>
        <w:tc>
          <w:tcPr>
            <w:tcW w:w="7283" w:type="dxa"/>
            <w:gridSpan w:val="3"/>
            <w:vAlign w:val="center"/>
          </w:tcPr>
          <w:p w14:paraId="105BA080" w14:textId="5A0F499A" w:rsidR="00EC5DE3" w:rsidRPr="006E4C85" w:rsidRDefault="00D8242D" w:rsidP="002741CD">
            <w:pPr>
              <w:spacing w:line="360" w:lineRule="auto"/>
              <w:rPr>
                <w:rFonts w:ascii="宋体" w:hAnsi="宋体"/>
                <w:sz w:val="24"/>
                <w:szCs w:val="24"/>
              </w:rPr>
            </w:pPr>
            <w:r>
              <w:rPr>
                <w:rFonts w:ascii="宋体" w:hAnsi="宋体" w:hint="eastAsia"/>
                <w:sz w:val="24"/>
                <w:szCs w:val="24"/>
              </w:rPr>
              <w:t>开标后7个工作日内</w:t>
            </w:r>
          </w:p>
        </w:tc>
      </w:tr>
      <w:tr w:rsidR="00EA6C43" w:rsidRPr="006E4C85" w14:paraId="580F68DD" w14:textId="77777777" w:rsidTr="002741CD">
        <w:trPr>
          <w:cantSplit/>
          <w:trHeight w:val="226"/>
          <w:jc w:val="center"/>
        </w:trPr>
        <w:tc>
          <w:tcPr>
            <w:tcW w:w="2235" w:type="dxa"/>
            <w:vAlign w:val="center"/>
          </w:tcPr>
          <w:p w14:paraId="3C427EB6" w14:textId="0F937143" w:rsidR="00EA6C43" w:rsidRPr="006E4C85" w:rsidRDefault="00EA6C43" w:rsidP="002741CD">
            <w:pPr>
              <w:spacing w:line="360" w:lineRule="auto"/>
              <w:rPr>
                <w:rFonts w:ascii="宋体" w:hAnsi="宋体"/>
                <w:sz w:val="24"/>
                <w:szCs w:val="24"/>
              </w:rPr>
            </w:pPr>
            <w:r>
              <w:rPr>
                <w:rFonts w:ascii="宋体" w:hAnsi="宋体" w:hint="eastAsia"/>
                <w:sz w:val="24"/>
                <w:szCs w:val="24"/>
              </w:rPr>
              <w:t>资金限额</w:t>
            </w:r>
          </w:p>
        </w:tc>
        <w:tc>
          <w:tcPr>
            <w:tcW w:w="7283" w:type="dxa"/>
            <w:gridSpan w:val="3"/>
            <w:vAlign w:val="center"/>
          </w:tcPr>
          <w:p w14:paraId="5E03EFB2" w14:textId="000774A0" w:rsidR="00EA6C43" w:rsidRPr="006E4C85" w:rsidRDefault="00EA6C43" w:rsidP="002741CD">
            <w:pPr>
              <w:spacing w:line="360" w:lineRule="auto"/>
              <w:rPr>
                <w:rFonts w:ascii="宋体" w:hAnsi="宋体"/>
                <w:sz w:val="24"/>
                <w:szCs w:val="24"/>
              </w:rPr>
            </w:pPr>
            <w:r>
              <w:rPr>
                <w:rFonts w:ascii="宋体" w:hAnsi="宋体" w:hint="eastAsia"/>
                <w:sz w:val="24"/>
                <w:szCs w:val="24"/>
              </w:rPr>
              <w:t>不高于</w:t>
            </w:r>
            <w:r w:rsidR="005F76B3">
              <w:rPr>
                <w:rFonts w:ascii="宋体" w:hAnsi="宋体"/>
                <w:color w:val="FF0000"/>
                <w:sz w:val="24"/>
                <w:szCs w:val="24"/>
              </w:rPr>
              <w:t>50</w:t>
            </w:r>
            <w:r>
              <w:rPr>
                <w:rFonts w:ascii="宋体" w:hAnsi="宋体" w:hint="eastAsia"/>
                <w:sz w:val="24"/>
                <w:szCs w:val="24"/>
              </w:rPr>
              <w:t>万元</w:t>
            </w:r>
          </w:p>
        </w:tc>
      </w:tr>
      <w:tr w:rsidR="00EC5DE3" w:rsidRPr="006E4C85" w14:paraId="62F6E653" w14:textId="77777777" w:rsidTr="002741CD">
        <w:trPr>
          <w:cantSplit/>
          <w:trHeight w:val="226"/>
          <w:jc w:val="center"/>
        </w:trPr>
        <w:tc>
          <w:tcPr>
            <w:tcW w:w="2235" w:type="dxa"/>
            <w:vAlign w:val="center"/>
          </w:tcPr>
          <w:p w14:paraId="135F7E0F"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评标办法</w:t>
            </w:r>
          </w:p>
        </w:tc>
        <w:tc>
          <w:tcPr>
            <w:tcW w:w="7283" w:type="dxa"/>
            <w:gridSpan w:val="3"/>
            <w:vAlign w:val="center"/>
          </w:tcPr>
          <w:p w14:paraId="5173CFC7"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合理低价法</w:t>
            </w:r>
          </w:p>
        </w:tc>
      </w:tr>
      <w:tr w:rsidR="00EC5DE3" w:rsidRPr="006E4C85" w14:paraId="60F63ABA" w14:textId="77777777" w:rsidTr="002741CD">
        <w:trPr>
          <w:cantSplit/>
          <w:trHeight w:val="226"/>
          <w:jc w:val="center"/>
        </w:trPr>
        <w:tc>
          <w:tcPr>
            <w:tcW w:w="2235" w:type="dxa"/>
            <w:vAlign w:val="center"/>
          </w:tcPr>
          <w:p w14:paraId="34EEE09C"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资金来源</w:t>
            </w:r>
          </w:p>
        </w:tc>
        <w:tc>
          <w:tcPr>
            <w:tcW w:w="7283" w:type="dxa"/>
            <w:gridSpan w:val="3"/>
            <w:vAlign w:val="center"/>
          </w:tcPr>
          <w:p w14:paraId="4B2B8E13"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企业自有资金</w:t>
            </w:r>
          </w:p>
        </w:tc>
      </w:tr>
      <w:tr w:rsidR="00EC5DE3" w:rsidRPr="006E4C85" w14:paraId="17AC8166" w14:textId="77777777" w:rsidTr="002741CD">
        <w:trPr>
          <w:cantSplit/>
          <w:trHeight w:val="226"/>
          <w:jc w:val="center"/>
        </w:trPr>
        <w:tc>
          <w:tcPr>
            <w:tcW w:w="2235" w:type="dxa"/>
            <w:vAlign w:val="center"/>
          </w:tcPr>
          <w:p w14:paraId="6137EAE1"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技术要求</w:t>
            </w:r>
          </w:p>
        </w:tc>
        <w:tc>
          <w:tcPr>
            <w:tcW w:w="7283" w:type="dxa"/>
            <w:gridSpan w:val="3"/>
            <w:vAlign w:val="center"/>
          </w:tcPr>
          <w:p w14:paraId="393A9680" w14:textId="17BF91BB"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见下</w:t>
            </w:r>
            <w:r w:rsidR="00F7335D" w:rsidRPr="006E4C85">
              <w:rPr>
                <w:rFonts w:ascii="宋体" w:hAnsi="宋体" w:hint="eastAsia"/>
                <w:sz w:val="24"/>
                <w:szCs w:val="24"/>
              </w:rPr>
              <w:t>要求</w:t>
            </w:r>
          </w:p>
        </w:tc>
      </w:tr>
      <w:tr w:rsidR="00EC5DE3" w:rsidRPr="006E4C85" w14:paraId="098825EC" w14:textId="77777777" w:rsidTr="003C5AD8">
        <w:trPr>
          <w:cantSplit/>
          <w:trHeight w:val="70"/>
          <w:jc w:val="center"/>
        </w:trPr>
        <w:tc>
          <w:tcPr>
            <w:tcW w:w="2235" w:type="dxa"/>
            <w:vAlign w:val="center"/>
          </w:tcPr>
          <w:p w14:paraId="4FECD1D0" w14:textId="77777777"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商务要求</w:t>
            </w:r>
          </w:p>
        </w:tc>
        <w:tc>
          <w:tcPr>
            <w:tcW w:w="7283" w:type="dxa"/>
            <w:gridSpan w:val="3"/>
            <w:vAlign w:val="center"/>
          </w:tcPr>
          <w:p w14:paraId="4B39F566" w14:textId="72920C29" w:rsidR="00EC5DE3" w:rsidRPr="006E4C85" w:rsidRDefault="00EC5DE3" w:rsidP="002741CD">
            <w:pPr>
              <w:spacing w:line="360" w:lineRule="auto"/>
              <w:rPr>
                <w:rFonts w:ascii="宋体" w:hAnsi="宋体"/>
                <w:sz w:val="24"/>
                <w:szCs w:val="24"/>
              </w:rPr>
            </w:pPr>
            <w:r w:rsidRPr="006E4C85">
              <w:rPr>
                <w:rFonts w:ascii="宋体" w:hAnsi="宋体" w:hint="eastAsia"/>
                <w:sz w:val="24"/>
                <w:szCs w:val="24"/>
              </w:rPr>
              <w:t>见下</w:t>
            </w:r>
            <w:r w:rsidR="00F7335D" w:rsidRPr="006E4C85">
              <w:rPr>
                <w:rFonts w:ascii="宋体" w:hAnsi="宋体" w:hint="eastAsia"/>
                <w:sz w:val="24"/>
                <w:szCs w:val="24"/>
              </w:rPr>
              <w:t>要求</w:t>
            </w:r>
          </w:p>
        </w:tc>
      </w:tr>
      <w:tr w:rsidR="00432795" w:rsidRPr="006E4C85" w14:paraId="52A25587" w14:textId="77777777" w:rsidTr="002741CD">
        <w:trPr>
          <w:cantSplit/>
          <w:trHeight w:val="226"/>
          <w:jc w:val="center"/>
        </w:trPr>
        <w:tc>
          <w:tcPr>
            <w:tcW w:w="2235" w:type="dxa"/>
            <w:vAlign w:val="center"/>
          </w:tcPr>
          <w:p w14:paraId="162520C1" w14:textId="45798BEE" w:rsidR="00432795" w:rsidRPr="006E4C85" w:rsidRDefault="00432795" w:rsidP="002741CD">
            <w:pPr>
              <w:spacing w:line="360" w:lineRule="auto"/>
              <w:rPr>
                <w:rFonts w:ascii="宋体" w:hAnsi="宋体"/>
                <w:sz w:val="24"/>
                <w:szCs w:val="24"/>
              </w:rPr>
            </w:pPr>
            <w:r>
              <w:rPr>
                <w:rFonts w:ascii="宋体" w:hAnsi="宋体" w:hint="eastAsia"/>
                <w:sz w:val="24"/>
                <w:szCs w:val="24"/>
              </w:rPr>
              <w:t>合同模板</w:t>
            </w:r>
          </w:p>
        </w:tc>
        <w:tc>
          <w:tcPr>
            <w:tcW w:w="7283" w:type="dxa"/>
            <w:gridSpan w:val="3"/>
            <w:vAlign w:val="center"/>
          </w:tcPr>
          <w:p w14:paraId="29663F97" w14:textId="23136D79" w:rsidR="00432795" w:rsidRPr="006E4C85" w:rsidRDefault="00432795" w:rsidP="002741CD">
            <w:pPr>
              <w:spacing w:line="360" w:lineRule="auto"/>
              <w:rPr>
                <w:rFonts w:ascii="宋体" w:hAnsi="宋体"/>
                <w:sz w:val="24"/>
                <w:szCs w:val="24"/>
              </w:rPr>
            </w:pPr>
            <w:r>
              <w:rPr>
                <w:rFonts w:ascii="宋体" w:hAnsi="宋体" w:hint="eastAsia"/>
                <w:sz w:val="24"/>
                <w:szCs w:val="24"/>
              </w:rPr>
              <w:t>见附件</w:t>
            </w:r>
          </w:p>
        </w:tc>
      </w:tr>
    </w:tbl>
    <w:p w14:paraId="2DB834A1" w14:textId="77777777" w:rsidR="006F6653" w:rsidRPr="00696DB2" w:rsidRDefault="006F6653" w:rsidP="00696DB2"/>
    <w:p w14:paraId="0EC7E2AD" w14:textId="77777777" w:rsidR="006F6653" w:rsidRPr="003A313C" w:rsidRDefault="006F6653" w:rsidP="006F6653">
      <w:pPr>
        <w:pStyle w:val="a7"/>
        <w:numPr>
          <w:ilvl w:val="0"/>
          <w:numId w:val="16"/>
        </w:numPr>
        <w:spacing w:line="360" w:lineRule="auto"/>
        <w:ind w:firstLineChars="0"/>
        <w:rPr>
          <w:rFonts w:ascii="宋体" w:hAnsi="宋体"/>
          <w:b/>
          <w:bCs/>
          <w:sz w:val="24"/>
          <w:szCs w:val="24"/>
        </w:rPr>
      </w:pPr>
      <w:r w:rsidRPr="003A313C">
        <w:rPr>
          <w:rFonts w:ascii="宋体" w:hAnsi="宋体" w:hint="eastAsia"/>
          <w:b/>
          <w:bCs/>
          <w:sz w:val="24"/>
          <w:szCs w:val="24"/>
        </w:rPr>
        <w:t>资质文件</w:t>
      </w:r>
    </w:p>
    <w:p w14:paraId="4711B2F1" w14:textId="66563E1C" w:rsidR="003C5AD8" w:rsidRPr="00E8585E" w:rsidRDefault="00190B6E" w:rsidP="00E8585E">
      <w:pPr>
        <w:pStyle w:val="a7"/>
        <w:numPr>
          <w:ilvl w:val="1"/>
          <w:numId w:val="16"/>
        </w:numPr>
        <w:spacing w:line="360" w:lineRule="auto"/>
        <w:ind w:firstLineChars="0"/>
        <w:rPr>
          <w:rFonts w:ascii="宋体" w:hAnsi="宋体"/>
          <w:sz w:val="24"/>
          <w:szCs w:val="24"/>
        </w:rPr>
      </w:pPr>
      <w:r>
        <w:rPr>
          <w:rFonts w:ascii="宋体" w:hAnsi="宋体" w:hint="eastAsia"/>
          <w:sz w:val="24"/>
          <w:szCs w:val="24"/>
        </w:rPr>
        <w:t>须提供营业执照</w:t>
      </w:r>
      <w:r w:rsidR="00E8585E">
        <w:rPr>
          <w:rFonts w:ascii="宋体" w:hAnsi="宋体" w:hint="eastAsia"/>
          <w:sz w:val="24"/>
          <w:szCs w:val="24"/>
        </w:rPr>
        <w:t>、</w:t>
      </w:r>
      <w:r w:rsidR="00413C9C" w:rsidRPr="00E8585E">
        <w:rPr>
          <w:rFonts w:ascii="宋体" w:hAnsi="宋体" w:hint="eastAsia"/>
          <w:sz w:val="24"/>
          <w:szCs w:val="24"/>
        </w:rPr>
        <w:t>过往参与</w:t>
      </w:r>
      <w:r w:rsidR="00E8585E">
        <w:rPr>
          <w:rFonts w:ascii="宋体" w:hAnsi="宋体" w:hint="eastAsia"/>
          <w:sz w:val="24"/>
          <w:szCs w:val="24"/>
        </w:rPr>
        <w:t>相关</w:t>
      </w:r>
      <w:r w:rsidR="003C5AD8" w:rsidRPr="00E8585E">
        <w:rPr>
          <w:rFonts w:ascii="宋体" w:hAnsi="宋体" w:hint="eastAsia"/>
          <w:sz w:val="24"/>
          <w:szCs w:val="24"/>
        </w:rPr>
        <w:t>活动或演出的业绩资料文件。</w:t>
      </w:r>
    </w:p>
    <w:p w14:paraId="64D8B938" w14:textId="77777777" w:rsidR="00310365" w:rsidRPr="00310365" w:rsidRDefault="00310365" w:rsidP="00912396">
      <w:pPr>
        <w:pStyle w:val="a7"/>
        <w:numPr>
          <w:ilvl w:val="1"/>
          <w:numId w:val="16"/>
        </w:numPr>
        <w:spacing w:line="360" w:lineRule="auto"/>
        <w:ind w:firstLineChars="0"/>
        <w:rPr>
          <w:rFonts w:ascii="宋体" w:hAnsi="宋体"/>
          <w:sz w:val="24"/>
          <w:szCs w:val="24"/>
        </w:rPr>
      </w:pPr>
      <w:r w:rsidRPr="00310365">
        <w:rPr>
          <w:rFonts w:ascii="宋体" w:hAnsi="宋体" w:hint="eastAsia"/>
          <w:sz w:val="24"/>
          <w:szCs w:val="24"/>
        </w:rPr>
        <w:t>投标主体应具有良好的商业信誉，未被法院列为被执行人或失信人名单，无市场监督管理局等国家管理机关的行政处罚或行业处分等类似情形。</w:t>
      </w:r>
    </w:p>
    <w:p w14:paraId="13149413" w14:textId="77777777" w:rsidR="003172E7" w:rsidRPr="00696DB2" w:rsidRDefault="003172E7" w:rsidP="00696DB2"/>
    <w:p w14:paraId="55F50391" w14:textId="6C26E554" w:rsidR="00912396" w:rsidRDefault="00912396" w:rsidP="003A313C">
      <w:pPr>
        <w:pStyle w:val="a7"/>
        <w:numPr>
          <w:ilvl w:val="0"/>
          <w:numId w:val="16"/>
        </w:numPr>
        <w:spacing w:line="360" w:lineRule="auto"/>
        <w:ind w:firstLineChars="0"/>
        <w:rPr>
          <w:rFonts w:ascii="宋体" w:hAnsi="宋体"/>
          <w:b/>
          <w:bCs/>
          <w:sz w:val="24"/>
          <w:szCs w:val="24"/>
        </w:rPr>
      </w:pPr>
      <w:r>
        <w:rPr>
          <w:rFonts w:ascii="宋体" w:hAnsi="宋体" w:hint="eastAsia"/>
          <w:b/>
          <w:bCs/>
          <w:sz w:val="24"/>
          <w:szCs w:val="24"/>
        </w:rPr>
        <w:t>项目内容</w:t>
      </w:r>
    </w:p>
    <w:p w14:paraId="5234632C" w14:textId="166694DC" w:rsidR="000468F6" w:rsidRDefault="00217CD6" w:rsidP="00522F00">
      <w:pPr>
        <w:pStyle w:val="a7"/>
        <w:numPr>
          <w:ilvl w:val="0"/>
          <w:numId w:val="15"/>
        </w:numPr>
        <w:spacing w:line="360" w:lineRule="auto"/>
        <w:ind w:firstLineChars="0"/>
        <w:rPr>
          <w:rFonts w:ascii="宋体" w:hAnsi="宋体"/>
          <w:sz w:val="24"/>
          <w:szCs w:val="24"/>
        </w:rPr>
      </w:pPr>
      <w:r>
        <w:rPr>
          <w:rFonts w:ascii="宋体" w:hAnsi="宋体" w:hint="eastAsia"/>
          <w:sz w:val="24"/>
          <w:szCs w:val="24"/>
        </w:rPr>
        <w:t>本项目</w:t>
      </w:r>
      <w:r w:rsidR="00136DF7">
        <w:rPr>
          <w:rFonts w:ascii="宋体" w:hAnsi="宋体" w:hint="eastAsia"/>
          <w:sz w:val="24"/>
          <w:szCs w:val="24"/>
        </w:rPr>
        <w:t>拟</w:t>
      </w:r>
      <w:r w:rsidR="000468F6">
        <w:rPr>
          <w:rFonts w:ascii="宋体" w:hAnsi="宋体" w:hint="eastAsia"/>
          <w:sz w:val="24"/>
          <w:szCs w:val="24"/>
        </w:rPr>
        <w:t>为</w:t>
      </w:r>
      <w:r w:rsidR="00522F00">
        <w:rPr>
          <w:rFonts w:ascii="宋体" w:hAnsi="宋体" w:hint="eastAsia"/>
          <w:sz w:val="24"/>
          <w:szCs w:val="24"/>
        </w:rPr>
        <w:t>将于</w:t>
      </w:r>
      <w:r w:rsidR="00522F00" w:rsidRPr="00522F00">
        <w:rPr>
          <w:rFonts w:ascii="宋体" w:hAnsi="宋体" w:hint="eastAsia"/>
          <w:sz w:val="24"/>
          <w:szCs w:val="24"/>
        </w:rPr>
        <w:t>海心沙亚运公园</w:t>
      </w:r>
      <w:r w:rsidR="00522F00">
        <w:rPr>
          <w:rFonts w:ascii="宋体" w:hAnsi="宋体" w:hint="eastAsia"/>
          <w:sz w:val="24"/>
          <w:szCs w:val="24"/>
        </w:rPr>
        <w:t>展出的</w:t>
      </w:r>
      <w:r>
        <w:rPr>
          <w:rFonts w:ascii="宋体" w:hAnsi="宋体" w:hint="eastAsia"/>
          <w:sz w:val="24"/>
          <w:szCs w:val="24"/>
        </w:rPr>
        <w:t>“</w:t>
      </w:r>
      <w:r w:rsidR="00522F00" w:rsidRPr="00522F00">
        <w:rPr>
          <w:rFonts w:ascii="宋体" w:hAnsi="宋体" w:hint="eastAsia"/>
          <w:sz w:val="24"/>
          <w:szCs w:val="24"/>
        </w:rPr>
        <w:t>2023年广州国际灯光节</w:t>
      </w:r>
      <w:r>
        <w:rPr>
          <w:rFonts w:ascii="宋体" w:hAnsi="宋体" w:hint="eastAsia"/>
          <w:sz w:val="24"/>
          <w:szCs w:val="24"/>
        </w:rPr>
        <w:t>”</w:t>
      </w:r>
      <w:r w:rsidR="00161A37">
        <w:rPr>
          <w:rFonts w:ascii="宋体" w:hAnsi="宋体" w:hint="eastAsia"/>
          <w:sz w:val="24"/>
          <w:szCs w:val="24"/>
        </w:rPr>
        <w:t>灯光</w:t>
      </w:r>
      <w:r w:rsidR="00522F00">
        <w:rPr>
          <w:rFonts w:ascii="宋体" w:hAnsi="宋体" w:hint="eastAsia"/>
          <w:sz w:val="24"/>
          <w:szCs w:val="24"/>
        </w:rPr>
        <w:t>作品</w:t>
      </w:r>
      <w:r w:rsidR="005F76B3">
        <w:rPr>
          <w:rFonts w:ascii="宋体" w:hAnsi="宋体" w:hint="eastAsia"/>
          <w:sz w:val="24"/>
          <w:szCs w:val="24"/>
        </w:rPr>
        <w:t>《粤光》</w:t>
      </w:r>
      <w:r w:rsidR="00831F80">
        <w:rPr>
          <w:rFonts w:ascii="宋体" w:hAnsi="宋体" w:hint="eastAsia"/>
          <w:sz w:val="24"/>
          <w:szCs w:val="24"/>
        </w:rPr>
        <w:t>提供</w:t>
      </w:r>
      <w:r w:rsidR="00522F00" w:rsidRPr="00522F00">
        <w:rPr>
          <w:rFonts w:ascii="宋体" w:hAnsi="宋体" w:hint="eastAsia"/>
          <w:sz w:val="24"/>
          <w:szCs w:val="24"/>
        </w:rPr>
        <w:t>装置</w:t>
      </w:r>
      <w:r w:rsidR="00336BBE">
        <w:rPr>
          <w:rFonts w:ascii="宋体" w:hAnsi="宋体" w:hint="eastAsia"/>
          <w:sz w:val="24"/>
          <w:szCs w:val="24"/>
        </w:rPr>
        <w:t>和</w:t>
      </w:r>
      <w:r w:rsidR="00522F00" w:rsidRPr="00522F00">
        <w:rPr>
          <w:rFonts w:ascii="宋体" w:hAnsi="宋体" w:hint="eastAsia"/>
          <w:sz w:val="24"/>
          <w:szCs w:val="24"/>
        </w:rPr>
        <w:t>设备</w:t>
      </w:r>
      <w:r w:rsidR="00831F80">
        <w:rPr>
          <w:rFonts w:ascii="宋体" w:hAnsi="宋体" w:hint="eastAsia"/>
          <w:sz w:val="24"/>
          <w:szCs w:val="24"/>
        </w:rPr>
        <w:t>的</w:t>
      </w:r>
      <w:r w:rsidR="00522F00">
        <w:rPr>
          <w:rFonts w:ascii="宋体" w:hAnsi="宋体" w:hint="eastAsia"/>
          <w:sz w:val="24"/>
          <w:szCs w:val="24"/>
        </w:rPr>
        <w:t>使用或制作服务</w:t>
      </w:r>
      <w:r w:rsidR="009B189E">
        <w:rPr>
          <w:rFonts w:ascii="宋体" w:hAnsi="宋体" w:hint="eastAsia"/>
          <w:sz w:val="24"/>
          <w:szCs w:val="24"/>
        </w:rPr>
        <w:t>，</w:t>
      </w:r>
      <w:r w:rsidR="001F5BEC">
        <w:rPr>
          <w:rFonts w:ascii="宋体" w:hAnsi="宋体" w:hint="eastAsia"/>
          <w:sz w:val="24"/>
          <w:szCs w:val="24"/>
        </w:rPr>
        <w:t>内容如下（</w:t>
      </w:r>
      <w:r w:rsidR="00AB3AAF">
        <w:rPr>
          <w:rFonts w:ascii="宋体" w:hAnsi="宋体" w:hint="eastAsia"/>
          <w:sz w:val="24"/>
          <w:szCs w:val="24"/>
        </w:rPr>
        <w:t>详见附件一</w:t>
      </w:r>
      <w:r w:rsidR="001F5BEC">
        <w:rPr>
          <w:rFonts w:ascii="宋体" w:hAnsi="宋体" w:hint="eastAsia"/>
          <w:sz w:val="24"/>
          <w:szCs w:val="24"/>
        </w:rPr>
        <w:t>）</w:t>
      </w:r>
      <w:r w:rsidR="004E301B">
        <w:rPr>
          <w:rFonts w:ascii="宋体" w:hAnsi="宋体" w:hint="eastAsia"/>
          <w:sz w:val="24"/>
          <w:szCs w:val="24"/>
        </w:rPr>
        <w:t>：</w:t>
      </w:r>
    </w:p>
    <w:p w14:paraId="3931A1D2" w14:textId="79695B4B" w:rsidR="008C37A9" w:rsidRDefault="005F76B3" w:rsidP="003C7D2F">
      <w:pPr>
        <w:pStyle w:val="a7"/>
        <w:spacing w:line="360" w:lineRule="auto"/>
        <w:ind w:left="426" w:firstLineChars="189" w:firstLine="454"/>
        <w:rPr>
          <w:rFonts w:ascii="宋体" w:hAnsi="宋体"/>
          <w:sz w:val="24"/>
          <w:szCs w:val="24"/>
        </w:rPr>
      </w:pPr>
      <w:r>
        <w:rPr>
          <w:rFonts w:ascii="宋体" w:hAnsi="宋体" w:hint="eastAsia"/>
          <w:sz w:val="24"/>
          <w:szCs w:val="24"/>
        </w:rPr>
        <w:t>作品《粤光》为</w:t>
      </w:r>
      <w:r w:rsidR="003C7D2F">
        <w:rPr>
          <w:rFonts w:ascii="宋体" w:hAnsi="宋体" w:hint="eastAsia"/>
          <w:sz w:val="24"/>
          <w:szCs w:val="24"/>
        </w:rPr>
        <w:t>具有抽象灯光造型的</w:t>
      </w:r>
      <w:r w:rsidRPr="005F76B3">
        <w:rPr>
          <w:rFonts w:ascii="宋体" w:hAnsi="宋体" w:hint="eastAsia"/>
          <w:sz w:val="24"/>
          <w:szCs w:val="24"/>
        </w:rPr>
        <w:t>大型机械能动装置，三组为一整体，</w:t>
      </w:r>
      <w:r>
        <w:rPr>
          <w:rFonts w:ascii="宋体" w:hAnsi="宋体" w:hint="eastAsia"/>
          <w:sz w:val="24"/>
          <w:szCs w:val="24"/>
        </w:rPr>
        <w:t>拟设置于灯光节展览入口的广场中心平台区域，是灯光节的主视觉形象的主灯具</w:t>
      </w:r>
      <w:r w:rsidR="008C37A9">
        <w:rPr>
          <w:rFonts w:ascii="宋体" w:hAnsi="宋体" w:hint="eastAsia"/>
          <w:sz w:val="24"/>
          <w:szCs w:val="24"/>
        </w:rPr>
        <w:t>，</w:t>
      </w:r>
      <w:r w:rsidR="003C7D2F">
        <w:rPr>
          <w:rFonts w:ascii="宋体" w:hAnsi="宋体" w:hint="eastAsia"/>
          <w:sz w:val="24"/>
          <w:szCs w:val="24"/>
        </w:rPr>
        <w:t>装置内部可嵌入专业演艺灯光设备，表面</w:t>
      </w:r>
      <w:r w:rsidR="008C37A9">
        <w:rPr>
          <w:rFonts w:ascii="宋体" w:hAnsi="宋体" w:hint="eastAsia"/>
          <w:sz w:val="24"/>
          <w:szCs w:val="24"/>
        </w:rPr>
        <w:t>通过</w:t>
      </w:r>
      <w:r>
        <w:rPr>
          <w:rFonts w:ascii="宋体" w:hAnsi="宋体" w:hint="eastAsia"/>
          <w:sz w:val="24"/>
          <w:szCs w:val="24"/>
        </w:rPr>
        <w:t>艺术手段</w:t>
      </w:r>
      <w:r w:rsidRPr="005F76B3">
        <w:rPr>
          <w:rFonts w:ascii="宋体" w:hAnsi="宋体" w:hint="eastAsia"/>
          <w:sz w:val="24"/>
          <w:szCs w:val="24"/>
        </w:rPr>
        <w:t>放大还原灯具的内部结构，增添观众对灯光技术的认识</w:t>
      </w:r>
      <w:r w:rsidR="003C7D2F">
        <w:rPr>
          <w:rFonts w:ascii="宋体" w:hAnsi="宋体" w:hint="eastAsia"/>
          <w:sz w:val="24"/>
          <w:szCs w:val="24"/>
        </w:rPr>
        <w:t>，灯具造型通过机械装置、编程、使之运动化呈现光影效果，作品内容要求如下：</w:t>
      </w:r>
    </w:p>
    <w:p w14:paraId="1933F7BA" w14:textId="18E9186B" w:rsidR="008C37A9" w:rsidRDefault="008C37A9" w:rsidP="008C37A9">
      <w:pPr>
        <w:pStyle w:val="a7"/>
        <w:numPr>
          <w:ilvl w:val="2"/>
          <w:numId w:val="15"/>
        </w:numPr>
        <w:spacing w:line="360" w:lineRule="auto"/>
        <w:ind w:firstLineChars="0"/>
        <w:rPr>
          <w:rFonts w:ascii="宋体" w:hAnsi="宋体"/>
          <w:sz w:val="24"/>
          <w:szCs w:val="24"/>
        </w:rPr>
      </w:pPr>
      <w:r>
        <w:rPr>
          <w:rFonts w:ascii="宋体" w:hAnsi="宋体" w:hint="eastAsia"/>
          <w:sz w:val="24"/>
          <w:szCs w:val="24"/>
        </w:rPr>
        <w:t>作品宽度尺寸为长6米×宽4米×高6米；</w:t>
      </w:r>
    </w:p>
    <w:p w14:paraId="027A4A78" w14:textId="37D0F2E9" w:rsidR="003C7D2F" w:rsidRDefault="008C37A9" w:rsidP="008C37A9">
      <w:pPr>
        <w:pStyle w:val="a7"/>
        <w:numPr>
          <w:ilvl w:val="2"/>
          <w:numId w:val="15"/>
        </w:numPr>
        <w:spacing w:line="360" w:lineRule="auto"/>
        <w:ind w:firstLineChars="0"/>
        <w:rPr>
          <w:rFonts w:ascii="宋体" w:hAnsi="宋体"/>
          <w:sz w:val="24"/>
          <w:szCs w:val="24"/>
        </w:rPr>
      </w:pPr>
      <w:r>
        <w:rPr>
          <w:rFonts w:ascii="宋体" w:hAnsi="宋体" w:hint="eastAsia"/>
          <w:sz w:val="24"/>
          <w:szCs w:val="24"/>
        </w:rPr>
        <w:t>供应商需要提供灯光钢结构造型和造型饰面制作</w:t>
      </w:r>
      <w:r w:rsidR="003C7D2F">
        <w:rPr>
          <w:rFonts w:ascii="宋体" w:hAnsi="宋体" w:hint="eastAsia"/>
          <w:sz w:val="24"/>
          <w:szCs w:val="24"/>
        </w:rPr>
        <w:t>，装置表面需要使用阻燃板材、造型装饰材料选用E</w:t>
      </w:r>
      <w:r w:rsidR="003C7D2F">
        <w:rPr>
          <w:rFonts w:ascii="宋体" w:hAnsi="宋体"/>
          <w:sz w:val="24"/>
          <w:szCs w:val="24"/>
        </w:rPr>
        <w:t>VA</w:t>
      </w:r>
      <w:r w:rsidR="003C7D2F">
        <w:rPr>
          <w:rFonts w:ascii="宋体" w:hAnsi="宋体" w:hint="eastAsia"/>
          <w:sz w:val="24"/>
          <w:szCs w:val="24"/>
        </w:rPr>
        <w:t>阻燃材料；</w:t>
      </w:r>
    </w:p>
    <w:p w14:paraId="013D6AA3" w14:textId="4E287E18" w:rsidR="008C37A9" w:rsidRDefault="008C37A9" w:rsidP="008C37A9">
      <w:pPr>
        <w:pStyle w:val="a7"/>
        <w:numPr>
          <w:ilvl w:val="2"/>
          <w:numId w:val="15"/>
        </w:numPr>
        <w:spacing w:line="360" w:lineRule="auto"/>
        <w:ind w:firstLineChars="0"/>
        <w:rPr>
          <w:rFonts w:ascii="宋体" w:hAnsi="宋体"/>
          <w:sz w:val="24"/>
          <w:szCs w:val="24"/>
        </w:rPr>
      </w:pPr>
      <w:r>
        <w:rPr>
          <w:rFonts w:ascii="宋体" w:hAnsi="宋体" w:hint="eastAsia"/>
          <w:sz w:val="24"/>
          <w:szCs w:val="24"/>
        </w:rPr>
        <w:t>定制灯光设备内部结构造型雕刻制作、以及表面镜面处理服务；</w:t>
      </w:r>
    </w:p>
    <w:p w14:paraId="02FCCA09" w14:textId="2E626307" w:rsidR="005F76B3" w:rsidRPr="008C37A9" w:rsidRDefault="008C37A9" w:rsidP="008C37A9">
      <w:pPr>
        <w:pStyle w:val="a7"/>
        <w:numPr>
          <w:ilvl w:val="2"/>
          <w:numId w:val="15"/>
        </w:numPr>
        <w:spacing w:line="360" w:lineRule="auto"/>
        <w:ind w:firstLineChars="0"/>
        <w:rPr>
          <w:rFonts w:ascii="宋体" w:hAnsi="宋体"/>
          <w:sz w:val="24"/>
          <w:szCs w:val="24"/>
        </w:rPr>
      </w:pPr>
      <w:r>
        <w:rPr>
          <w:rFonts w:ascii="宋体" w:hAnsi="宋体" w:hint="eastAsia"/>
          <w:sz w:val="24"/>
          <w:szCs w:val="24"/>
        </w:rPr>
        <w:t>同时需要提供</w:t>
      </w:r>
      <w:r w:rsidR="005F76B3" w:rsidRPr="008C37A9">
        <w:rPr>
          <w:rFonts w:ascii="宋体" w:hAnsi="宋体" w:hint="eastAsia"/>
          <w:sz w:val="24"/>
          <w:szCs w:val="24"/>
        </w:rPr>
        <w:t>灯具造型械装置</w:t>
      </w:r>
      <w:r>
        <w:rPr>
          <w:rFonts w:ascii="宋体" w:hAnsi="宋体" w:hint="eastAsia"/>
          <w:sz w:val="24"/>
          <w:szCs w:val="24"/>
        </w:rPr>
        <w:t>的</w:t>
      </w:r>
      <w:r w:rsidR="005F76B3" w:rsidRPr="008C37A9">
        <w:rPr>
          <w:rFonts w:ascii="宋体" w:hAnsi="宋体" w:hint="eastAsia"/>
          <w:sz w:val="24"/>
          <w:szCs w:val="24"/>
        </w:rPr>
        <w:t>编程</w:t>
      </w:r>
      <w:r>
        <w:rPr>
          <w:rFonts w:ascii="宋体" w:hAnsi="宋体" w:hint="eastAsia"/>
          <w:sz w:val="24"/>
          <w:szCs w:val="24"/>
        </w:rPr>
        <w:t>服务</w:t>
      </w:r>
      <w:r w:rsidR="005F76B3" w:rsidRPr="008C37A9">
        <w:rPr>
          <w:rFonts w:ascii="宋体" w:hAnsi="宋体" w:hint="eastAsia"/>
          <w:sz w:val="24"/>
          <w:szCs w:val="24"/>
        </w:rPr>
        <w:t>，</w:t>
      </w:r>
      <w:r w:rsidR="00646E55">
        <w:rPr>
          <w:rFonts w:ascii="宋体" w:hAnsi="宋体" w:hint="eastAsia"/>
          <w:sz w:val="24"/>
          <w:szCs w:val="24"/>
        </w:rPr>
        <w:t>能够配合音乐节奏</w:t>
      </w:r>
      <w:r w:rsidR="005F76B3" w:rsidRPr="008C37A9">
        <w:rPr>
          <w:rFonts w:ascii="宋体" w:hAnsi="宋体" w:hint="eastAsia"/>
          <w:sz w:val="24"/>
          <w:szCs w:val="24"/>
        </w:rPr>
        <w:t>运动化地呈现</w:t>
      </w:r>
      <w:r w:rsidR="003C7D2F">
        <w:rPr>
          <w:rFonts w:ascii="宋体" w:hAnsi="宋体" w:hint="eastAsia"/>
          <w:sz w:val="24"/>
          <w:szCs w:val="24"/>
        </w:rPr>
        <w:t>光影效果，</w:t>
      </w:r>
      <w:r w:rsidR="005F76B3" w:rsidRPr="008C37A9">
        <w:rPr>
          <w:rFonts w:ascii="宋体" w:hAnsi="宋体" w:hint="eastAsia"/>
          <w:sz w:val="24"/>
          <w:szCs w:val="24"/>
        </w:rPr>
        <w:t>给予观众</w:t>
      </w:r>
      <w:r>
        <w:rPr>
          <w:rFonts w:ascii="宋体" w:hAnsi="宋体" w:hint="eastAsia"/>
          <w:sz w:val="24"/>
          <w:szCs w:val="24"/>
        </w:rPr>
        <w:t>震撼的</w:t>
      </w:r>
      <w:r w:rsidR="005F76B3" w:rsidRPr="008C37A9">
        <w:rPr>
          <w:rFonts w:ascii="宋体" w:hAnsi="宋体" w:hint="eastAsia"/>
          <w:sz w:val="24"/>
          <w:szCs w:val="24"/>
        </w:rPr>
        <w:t>视觉冲击与</w:t>
      </w:r>
      <w:r>
        <w:rPr>
          <w:rFonts w:ascii="宋体" w:hAnsi="宋体" w:hint="eastAsia"/>
          <w:sz w:val="24"/>
          <w:szCs w:val="24"/>
        </w:rPr>
        <w:t>体验。</w:t>
      </w:r>
    </w:p>
    <w:p w14:paraId="60EF9180" w14:textId="77777777" w:rsidR="00B16C7A" w:rsidRPr="003C7D2F" w:rsidRDefault="00B16C7A" w:rsidP="003C7D2F"/>
    <w:p w14:paraId="2C50A43A" w14:textId="0C364C99" w:rsidR="005C3D05" w:rsidRPr="003A313C" w:rsidRDefault="003651B9" w:rsidP="003A313C">
      <w:pPr>
        <w:pStyle w:val="a7"/>
        <w:numPr>
          <w:ilvl w:val="0"/>
          <w:numId w:val="16"/>
        </w:numPr>
        <w:spacing w:line="360" w:lineRule="auto"/>
        <w:ind w:firstLineChars="0"/>
        <w:rPr>
          <w:rFonts w:ascii="宋体" w:hAnsi="宋体"/>
          <w:b/>
          <w:bCs/>
          <w:sz w:val="24"/>
          <w:szCs w:val="24"/>
        </w:rPr>
      </w:pPr>
      <w:r>
        <w:rPr>
          <w:rFonts w:ascii="宋体" w:hAnsi="宋体" w:hint="eastAsia"/>
          <w:b/>
          <w:bCs/>
          <w:sz w:val="24"/>
          <w:szCs w:val="24"/>
        </w:rPr>
        <w:t>项目</w:t>
      </w:r>
      <w:r w:rsidR="0090194D" w:rsidRPr="003A313C">
        <w:rPr>
          <w:rFonts w:ascii="宋体" w:hAnsi="宋体" w:hint="eastAsia"/>
          <w:b/>
          <w:bCs/>
          <w:sz w:val="24"/>
          <w:szCs w:val="24"/>
        </w:rPr>
        <w:t>要求</w:t>
      </w:r>
    </w:p>
    <w:p w14:paraId="43815476" w14:textId="01B24BFA" w:rsidR="00B16C7A" w:rsidRDefault="00B16C7A" w:rsidP="00696DB2">
      <w:pPr>
        <w:pStyle w:val="a7"/>
        <w:numPr>
          <w:ilvl w:val="0"/>
          <w:numId w:val="26"/>
        </w:numPr>
        <w:spacing w:line="360" w:lineRule="auto"/>
        <w:ind w:left="851" w:firstLineChars="0"/>
        <w:rPr>
          <w:rFonts w:ascii="宋体" w:hAnsi="宋体"/>
          <w:sz w:val="24"/>
          <w:szCs w:val="24"/>
        </w:rPr>
      </w:pPr>
      <w:r w:rsidRPr="00B16C7A">
        <w:rPr>
          <w:rFonts w:ascii="宋体" w:hAnsi="宋体" w:hint="eastAsia"/>
          <w:sz w:val="24"/>
          <w:szCs w:val="24"/>
        </w:rPr>
        <w:t>确保</w:t>
      </w:r>
      <w:r w:rsidR="00136DF7">
        <w:rPr>
          <w:rFonts w:ascii="宋体" w:hAnsi="宋体" w:hint="eastAsia"/>
          <w:sz w:val="24"/>
          <w:szCs w:val="24"/>
        </w:rPr>
        <w:t>本项目</w:t>
      </w:r>
      <w:r w:rsidRPr="00B16C7A">
        <w:rPr>
          <w:rFonts w:ascii="宋体" w:hAnsi="宋体" w:hint="eastAsia"/>
          <w:sz w:val="24"/>
          <w:szCs w:val="24"/>
        </w:rPr>
        <w:t>装置及个别设备部分</w:t>
      </w:r>
      <w:r>
        <w:rPr>
          <w:rFonts w:ascii="宋体" w:hAnsi="宋体" w:hint="eastAsia"/>
          <w:sz w:val="24"/>
          <w:szCs w:val="24"/>
        </w:rPr>
        <w:t>的供应和制作顺利进行。</w:t>
      </w:r>
    </w:p>
    <w:p w14:paraId="0C0BAA0C" w14:textId="4F0F04D4" w:rsidR="00B16C7A" w:rsidRDefault="00B16C7A" w:rsidP="00696DB2">
      <w:pPr>
        <w:pStyle w:val="a7"/>
        <w:numPr>
          <w:ilvl w:val="0"/>
          <w:numId w:val="26"/>
        </w:numPr>
        <w:spacing w:line="360" w:lineRule="auto"/>
        <w:ind w:left="851" w:firstLineChars="0"/>
        <w:rPr>
          <w:rFonts w:ascii="宋体" w:hAnsi="宋体"/>
          <w:sz w:val="24"/>
          <w:szCs w:val="24"/>
        </w:rPr>
      </w:pPr>
      <w:r>
        <w:rPr>
          <w:rFonts w:ascii="宋体" w:hAnsi="宋体" w:hint="eastAsia"/>
          <w:sz w:val="24"/>
          <w:szCs w:val="24"/>
        </w:rPr>
        <w:t>确保</w:t>
      </w:r>
      <w:r w:rsidR="00791CD2">
        <w:rPr>
          <w:rFonts w:ascii="宋体" w:hAnsi="宋体" w:hint="eastAsia"/>
          <w:sz w:val="24"/>
          <w:szCs w:val="24"/>
        </w:rPr>
        <w:t>所有灯光节</w:t>
      </w:r>
      <w:r>
        <w:rPr>
          <w:rFonts w:ascii="宋体" w:hAnsi="宋体" w:hint="eastAsia"/>
          <w:sz w:val="24"/>
          <w:szCs w:val="24"/>
        </w:rPr>
        <w:t>作品</w:t>
      </w:r>
      <w:r w:rsidR="00791CD2">
        <w:rPr>
          <w:rFonts w:ascii="宋体" w:hAnsi="宋体" w:hint="eastAsia"/>
          <w:sz w:val="24"/>
          <w:szCs w:val="24"/>
        </w:rPr>
        <w:t>在开展</w:t>
      </w:r>
      <w:r>
        <w:rPr>
          <w:rFonts w:ascii="宋体" w:hAnsi="宋体" w:hint="eastAsia"/>
          <w:sz w:val="24"/>
          <w:szCs w:val="24"/>
        </w:rPr>
        <w:t>前</w:t>
      </w:r>
      <w:r w:rsidR="00791CD2">
        <w:rPr>
          <w:rFonts w:ascii="宋体" w:hAnsi="宋体" w:hint="eastAsia"/>
          <w:sz w:val="24"/>
          <w:szCs w:val="24"/>
        </w:rPr>
        <w:t>完成</w:t>
      </w:r>
      <w:r>
        <w:rPr>
          <w:rFonts w:ascii="宋体" w:hAnsi="宋体" w:hint="eastAsia"/>
          <w:sz w:val="24"/>
          <w:szCs w:val="24"/>
        </w:rPr>
        <w:t>所有装置及设备</w:t>
      </w:r>
      <w:r w:rsidR="00791CD2">
        <w:rPr>
          <w:rFonts w:ascii="宋体" w:hAnsi="宋体" w:hint="eastAsia"/>
          <w:sz w:val="24"/>
          <w:szCs w:val="24"/>
        </w:rPr>
        <w:t>的</w:t>
      </w:r>
      <w:r>
        <w:rPr>
          <w:rFonts w:ascii="宋体" w:hAnsi="宋体" w:hint="eastAsia"/>
          <w:sz w:val="24"/>
          <w:szCs w:val="24"/>
        </w:rPr>
        <w:t>制作</w:t>
      </w:r>
      <w:r w:rsidR="00791CD2">
        <w:rPr>
          <w:rFonts w:ascii="宋体" w:hAnsi="宋体" w:hint="eastAsia"/>
          <w:sz w:val="24"/>
          <w:szCs w:val="24"/>
        </w:rPr>
        <w:t>、运输、现场的安装调试并</w:t>
      </w:r>
      <w:r>
        <w:rPr>
          <w:rFonts w:ascii="宋体" w:hAnsi="宋体" w:hint="eastAsia"/>
          <w:sz w:val="24"/>
          <w:szCs w:val="24"/>
        </w:rPr>
        <w:t>正常、稳定的使用</w:t>
      </w:r>
      <w:r w:rsidR="00791CD2">
        <w:rPr>
          <w:rFonts w:ascii="宋体" w:hAnsi="宋体" w:hint="eastAsia"/>
          <w:sz w:val="24"/>
          <w:szCs w:val="24"/>
        </w:rPr>
        <w:t>运行</w:t>
      </w:r>
      <w:r>
        <w:rPr>
          <w:rFonts w:ascii="宋体" w:hAnsi="宋体" w:hint="eastAsia"/>
          <w:sz w:val="24"/>
          <w:szCs w:val="24"/>
        </w:rPr>
        <w:t>。</w:t>
      </w:r>
    </w:p>
    <w:p w14:paraId="7FA4D023" w14:textId="77777777" w:rsidR="00380473" w:rsidRDefault="00380473" w:rsidP="00380473">
      <w:pPr>
        <w:pStyle w:val="a7"/>
        <w:numPr>
          <w:ilvl w:val="0"/>
          <w:numId w:val="26"/>
        </w:numPr>
        <w:spacing w:line="360" w:lineRule="auto"/>
        <w:ind w:left="851" w:firstLineChars="0"/>
        <w:rPr>
          <w:rFonts w:ascii="宋体" w:hAnsi="宋体"/>
          <w:sz w:val="24"/>
          <w:szCs w:val="24"/>
        </w:rPr>
      </w:pPr>
      <w:r>
        <w:rPr>
          <w:rFonts w:ascii="宋体" w:hAnsi="宋体" w:hint="eastAsia"/>
          <w:sz w:val="24"/>
          <w:szCs w:val="24"/>
        </w:rPr>
        <w:t>负责项目活动所需相关装置和设备的管理、保存、运输。</w:t>
      </w:r>
    </w:p>
    <w:p w14:paraId="2F79224D" w14:textId="252FB7D8" w:rsidR="00791CD2" w:rsidRDefault="00791CD2" w:rsidP="00696DB2">
      <w:pPr>
        <w:pStyle w:val="a7"/>
        <w:numPr>
          <w:ilvl w:val="0"/>
          <w:numId w:val="26"/>
        </w:numPr>
        <w:spacing w:line="360" w:lineRule="auto"/>
        <w:ind w:left="851" w:firstLineChars="0"/>
        <w:rPr>
          <w:rFonts w:ascii="宋体" w:hAnsi="宋体"/>
          <w:sz w:val="24"/>
          <w:szCs w:val="24"/>
        </w:rPr>
      </w:pPr>
      <w:r>
        <w:rPr>
          <w:rFonts w:ascii="宋体" w:hAnsi="宋体" w:hint="eastAsia"/>
          <w:sz w:val="24"/>
          <w:szCs w:val="24"/>
        </w:rPr>
        <w:t>协力</w:t>
      </w:r>
      <w:r w:rsidRPr="00791CD2">
        <w:rPr>
          <w:rFonts w:ascii="宋体" w:hAnsi="宋体" w:hint="eastAsia"/>
          <w:sz w:val="24"/>
          <w:szCs w:val="24"/>
        </w:rPr>
        <w:t>与</w:t>
      </w:r>
      <w:r>
        <w:rPr>
          <w:rFonts w:ascii="宋体" w:hAnsi="宋体" w:hint="eastAsia"/>
          <w:sz w:val="24"/>
          <w:szCs w:val="24"/>
        </w:rPr>
        <w:t>灯光节相关作品的主创人员就本项目</w:t>
      </w:r>
      <w:r w:rsidRPr="00791CD2">
        <w:rPr>
          <w:rFonts w:ascii="宋体" w:hAnsi="宋体" w:hint="eastAsia"/>
          <w:sz w:val="24"/>
          <w:szCs w:val="24"/>
        </w:rPr>
        <w:t>有关的工作内容及进度保持良好沟通，以求</w:t>
      </w:r>
      <w:r>
        <w:rPr>
          <w:rFonts w:ascii="宋体" w:hAnsi="宋体" w:hint="eastAsia"/>
          <w:sz w:val="24"/>
          <w:szCs w:val="24"/>
        </w:rPr>
        <w:t>获得更</w:t>
      </w:r>
      <w:r w:rsidRPr="00791CD2">
        <w:rPr>
          <w:rFonts w:ascii="宋体" w:hAnsi="宋体" w:hint="eastAsia"/>
          <w:sz w:val="24"/>
          <w:szCs w:val="24"/>
        </w:rPr>
        <w:t>高质量</w:t>
      </w:r>
      <w:r>
        <w:rPr>
          <w:rFonts w:ascii="宋体" w:hAnsi="宋体" w:hint="eastAsia"/>
          <w:sz w:val="24"/>
          <w:szCs w:val="24"/>
        </w:rPr>
        <w:t>的</w:t>
      </w:r>
      <w:r w:rsidRPr="00791CD2">
        <w:rPr>
          <w:rFonts w:ascii="宋体" w:hAnsi="宋体" w:hint="eastAsia"/>
          <w:sz w:val="24"/>
          <w:szCs w:val="24"/>
        </w:rPr>
        <w:t>作品</w:t>
      </w:r>
      <w:r>
        <w:rPr>
          <w:rFonts w:ascii="宋体" w:hAnsi="宋体" w:hint="eastAsia"/>
          <w:sz w:val="24"/>
          <w:szCs w:val="24"/>
        </w:rPr>
        <w:t>成果</w:t>
      </w:r>
      <w:r w:rsidRPr="00791CD2">
        <w:rPr>
          <w:rFonts w:ascii="宋体" w:hAnsi="宋体" w:hint="eastAsia"/>
          <w:sz w:val="24"/>
          <w:szCs w:val="24"/>
        </w:rPr>
        <w:t>；</w:t>
      </w:r>
    </w:p>
    <w:p w14:paraId="663546D7" w14:textId="48041BC8" w:rsidR="00380473" w:rsidRPr="00380473" w:rsidRDefault="00380473" w:rsidP="00380473">
      <w:pPr>
        <w:pStyle w:val="a7"/>
        <w:numPr>
          <w:ilvl w:val="0"/>
          <w:numId w:val="26"/>
        </w:numPr>
        <w:spacing w:line="360" w:lineRule="auto"/>
        <w:ind w:left="851" w:firstLineChars="0"/>
        <w:rPr>
          <w:rFonts w:ascii="宋体" w:hAnsi="宋体"/>
          <w:sz w:val="24"/>
          <w:szCs w:val="24"/>
        </w:rPr>
      </w:pPr>
      <w:r>
        <w:rPr>
          <w:rFonts w:ascii="宋体" w:hAnsi="宋体" w:hint="eastAsia"/>
          <w:sz w:val="24"/>
          <w:szCs w:val="24"/>
        </w:rPr>
        <w:t>供应商</w:t>
      </w:r>
      <w:r w:rsidRPr="00380473">
        <w:rPr>
          <w:rFonts w:ascii="宋体" w:hAnsi="宋体" w:hint="eastAsia"/>
          <w:sz w:val="24"/>
          <w:szCs w:val="24"/>
        </w:rPr>
        <w:t>应在活动开始前，提前做好安全工作预案和紧急救援预案，确保活动安全，确保工作人员配合</w:t>
      </w:r>
      <w:r>
        <w:rPr>
          <w:rFonts w:ascii="宋体" w:hAnsi="宋体" w:hint="eastAsia"/>
          <w:sz w:val="24"/>
          <w:szCs w:val="24"/>
        </w:rPr>
        <w:t>采购人</w:t>
      </w:r>
      <w:r w:rsidRPr="00380473">
        <w:rPr>
          <w:rFonts w:ascii="宋体" w:hAnsi="宋体" w:hint="eastAsia"/>
          <w:sz w:val="24"/>
          <w:szCs w:val="24"/>
        </w:rPr>
        <w:t>正式演出顺利进行；</w:t>
      </w:r>
    </w:p>
    <w:p w14:paraId="44747524" w14:textId="5DE78CBD" w:rsidR="00380473" w:rsidRPr="00413C9C" w:rsidRDefault="00380473" w:rsidP="00380473">
      <w:pPr>
        <w:pStyle w:val="a7"/>
        <w:numPr>
          <w:ilvl w:val="0"/>
          <w:numId w:val="26"/>
        </w:numPr>
        <w:spacing w:line="360" w:lineRule="auto"/>
        <w:ind w:left="851" w:firstLineChars="0"/>
        <w:rPr>
          <w:rFonts w:ascii="宋体" w:hAnsi="宋体"/>
          <w:sz w:val="24"/>
          <w:szCs w:val="24"/>
        </w:rPr>
      </w:pPr>
      <w:r w:rsidRPr="00413C9C">
        <w:rPr>
          <w:rFonts w:ascii="宋体" w:hAnsi="宋体" w:hint="eastAsia"/>
          <w:sz w:val="24"/>
          <w:szCs w:val="24"/>
        </w:rPr>
        <w:t>届时采购人需要进行异地巡演本项目的灯光作品时，供应商需配合采购人提供作品制作服务，产生的费用由双方的补充协议约定或另行约定。</w:t>
      </w:r>
    </w:p>
    <w:p w14:paraId="2B72D3A1" w14:textId="1B9ECD02" w:rsidR="00065538" w:rsidRDefault="00065538" w:rsidP="00624EAB">
      <w:pPr>
        <w:pStyle w:val="a7"/>
        <w:numPr>
          <w:ilvl w:val="0"/>
          <w:numId w:val="26"/>
        </w:numPr>
        <w:spacing w:line="360" w:lineRule="auto"/>
        <w:ind w:left="851" w:firstLineChars="0"/>
        <w:rPr>
          <w:rFonts w:ascii="宋体" w:hAnsi="宋体"/>
          <w:sz w:val="24"/>
          <w:szCs w:val="24"/>
        </w:rPr>
      </w:pPr>
      <w:r w:rsidRPr="00065538">
        <w:rPr>
          <w:rFonts w:ascii="宋体" w:hAnsi="宋体" w:hint="eastAsia"/>
          <w:sz w:val="24"/>
          <w:szCs w:val="24"/>
        </w:rPr>
        <w:t>注释为商业秘密的资料履行保密义务，未经</w:t>
      </w:r>
      <w:r>
        <w:rPr>
          <w:rFonts w:ascii="宋体" w:hAnsi="宋体" w:hint="eastAsia"/>
          <w:sz w:val="24"/>
          <w:szCs w:val="24"/>
        </w:rPr>
        <w:t>采购人</w:t>
      </w:r>
      <w:r w:rsidRPr="00065538">
        <w:rPr>
          <w:rFonts w:ascii="宋体" w:hAnsi="宋体" w:hint="eastAsia"/>
          <w:sz w:val="24"/>
          <w:szCs w:val="24"/>
        </w:rPr>
        <w:t>同意不向任何第三方泄露。</w:t>
      </w:r>
    </w:p>
    <w:p w14:paraId="48E843F1" w14:textId="560AD4CA" w:rsidR="00DA735F" w:rsidRPr="00A544C4" w:rsidRDefault="00DA735F" w:rsidP="00DA735F">
      <w:pPr>
        <w:pStyle w:val="a7"/>
        <w:spacing w:line="360" w:lineRule="auto"/>
        <w:ind w:left="440" w:firstLineChars="0" w:firstLine="0"/>
        <w:rPr>
          <w:rFonts w:ascii="宋体" w:hAnsi="宋体"/>
          <w:b/>
          <w:bCs/>
          <w:sz w:val="24"/>
          <w:szCs w:val="24"/>
        </w:rPr>
      </w:pPr>
    </w:p>
    <w:p w14:paraId="4E854F8D" w14:textId="23D8A2BF" w:rsidR="005C3D05" w:rsidRPr="003A313C" w:rsidRDefault="00A80ECD" w:rsidP="003A313C">
      <w:pPr>
        <w:pStyle w:val="a7"/>
        <w:numPr>
          <w:ilvl w:val="0"/>
          <w:numId w:val="16"/>
        </w:numPr>
        <w:spacing w:line="360" w:lineRule="auto"/>
        <w:ind w:firstLineChars="0"/>
        <w:rPr>
          <w:rFonts w:ascii="宋体" w:hAnsi="宋体"/>
          <w:b/>
          <w:bCs/>
          <w:sz w:val="24"/>
          <w:szCs w:val="24"/>
        </w:rPr>
      </w:pPr>
      <w:r w:rsidRPr="003A313C">
        <w:rPr>
          <w:rFonts w:ascii="宋体" w:hAnsi="宋体" w:hint="eastAsia"/>
          <w:b/>
          <w:bCs/>
          <w:sz w:val="24"/>
          <w:szCs w:val="24"/>
        </w:rPr>
        <w:t>商务要求</w:t>
      </w:r>
    </w:p>
    <w:p w14:paraId="1DF21481" w14:textId="27069EF7" w:rsidR="00624EAB" w:rsidRPr="00624EAB" w:rsidRDefault="00624EAB" w:rsidP="00624EAB">
      <w:pPr>
        <w:pStyle w:val="a7"/>
        <w:numPr>
          <w:ilvl w:val="1"/>
          <w:numId w:val="16"/>
        </w:numPr>
        <w:spacing w:line="360" w:lineRule="auto"/>
        <w:ind w:firstLineChars="0"/>
        <w:rPr>
          <w:rFonts w:ascii="宋体" w:hAnsi="宋体"/>
          <w:sz w:val="24"/>
          <w:szCs w:val="24"/>
        </w:rPr>
      </w:pPr>
      <w:r w:rsidRPr="00624EAB">
        <w:rPr>
          <w:rFonts w:ascii="宋体" w:hAnsi="宋体" w:hint="eastAsia"/>
          <w:sz w:val="24"/>
          <w:szCs w:val="24"/>
        </w:rPr>
        <w:t>投标人报价应为综合包干价，包括</w:t>
      </w:r>
      <w:r w:rsidR="00991E1F">
        <w:rPr>
          <w:rFonts w:ascii="宋体" w:hAnsi="宋体" w:hint="eastAsia"/>
          <w:sz w:val="24"/>
          <w:szCs w:val="24"/>
        </w:rPr>
        <w:t>但不限于：</w:t>
      </w:r>
      <w:r w:rsidR="00FC7BF9">
        <w:rPr>
          <w:rFonts w:ascii="宋体" w:hAnsi="宋体" w:hint="eastAsia"/>
          <w:sz w:val="24"/>
          <w:szCs w:val="24"/>
        </w:rPr>
        <w:t>装置的</w:t>
      </w:r>
      <w:r w:rsidRPr="00624EAB">
        <w:rPr>
          <w:rFonts w:ascii="宋体" w:hAnsi="宋体" w:hint="eastAsia"/>
          <w:sz w:val="24"/>
          <w:szCs w:val="24"/>
        </w:rPr>
        <w:t>设计、</w:t>
      </w:r>
      <w:r w:rsidR="00FC7BF9">
        <w:rPr>
          <w:rFonts w:ascii="宋体" w:hAnsi="宋体" w:hint="eastAsia"/>
          <w:sz w:val="24"/>
          <w:szCs w:val="24"/>
        </w:rPr>
        <w:t>制作、设备使用、</w:t>
      </w:r>
      <w:r w:rsidR="00991E1F">
        <w:rPr>
          <w:rFonts w:ascii="宋体" w:hAnsi="宋体" w:hint="eastAsia"/>
          <w:sz w:val="24"/>
          <w:szCs w:val="24"/>
        </w:rPr>
        <w:t>管理的</w:t>
      </w:r>
      <w:r w:rsidR="00D06794">
        <w:rPr>
          <w:rFonts w:ascii="宋体" w:hAnsi="宋体" w:hint="eastAsia"/>
          <w:sz w:val="24"/>
          <w:szCs w:val="24"/>
        </w:rPr>
        <w:t>服务费用</w:t>
      </w:r>
      <w:r w:rsidRPr="00624EAB">
        <w:rPr>
          <w:rFonts w:ascii="宋体" w:hAnsi="宋体" w:hint="eastAsia"/>
          <w:sz w:val="24"/>
          <w:szCs w:val="24"/>
        </w:rPr>
        <w:t>、运输保险、</w:t>
      </w:r>
      <w:r w:rsidR="00BA58D6">
        <w:rPr>
          <w:rFonts w:ascii="宋体" w:hAnsi="宋体" w:hint="eastAsia"/>
          <w:sz w:val="24"/>
          <w:szCs w:val="24"/>
        </w:rPr>
        <w:t>安装、</w:t>
      </w:r>
      <w:r w:rsidRPr="00624EAB">
        <w:rPr>
          <w:rFonts w:ascii="宋体" w:hAnsi="宋体" w:hint="eastAsia"/>
          <w:sz w:val="24"/>
          <w:szCs w:val="24"/>
        </w:rPr>
        <w:t>调试、各项税费及合同实施过程中不可预见费用等。</w:t>
      </w:r>
    </w:p>
    <w:p w14:paraId="020C1CAB" w14:textId="36BB63DA" w:rsidR="00E1345A" w:rsidRPr="006E4C85" w:rsidRDefault="00E1345A" w:rsidP="00EC4FB5">
      <w:pPr>
        <w:pStyle w:val="a7"/>
        <w:numPr>
          <w:ilvl w:val="1"/>
          <w:numId w:val="16"/>
        </w:numPr>
        <w:spacing w:line="360" w:lineRule="auto"/>
        <w:ind w:firstLineChars="0"/>
        <w:rPr>
          <w:rFonts w:ascii="宋体" w:hAnsi="宋体"/>
          <w:sz w:val="24"/>
          <w:szCs w:val="24"/>
        </w:rPr>
      </w:pPr>
      <w:r w:rsidRPr="006E4C85">
        <w:rPr>
          <w:rFonts w:ascii="宋体" w:hAnsi="宋体" w:hint="eastAsia"/>
          <w:sz w:val="24"/>
          <w:szCs w:val="24"/>
        </w:rPr>
        <w:t>本次</w:t>
      </w:r>
      <w:r w:rsidR="00592483">
        <w:rPr>
          <w:rFonts w:ascii="宋体" w:hAnsi="宋体" w:hint="eastAsia"/>
          <w:sz w:val="24"/>
          <w:szCs w:val="24"/>
        </w:rPr>
        <w:t>评</w:t>
      </w:r>
      <w:r w:rsidRPr="006E4C85">
        <w:rPr>
          <w:rFonts w:ascii="宋体" w:hAnsi="宋体" w:hint="eastAsia"/>
          <w:sz w:val="24"/>
          <w:szCs w:val="24"/>
        </w:rPr>
        <w:t>选入选单位</w:t>
      </w:r>
      <w:r w:rsidR="00592483">
        <w:rPr>
          <w:rFonts w:ascii="宋体" w:hAnsi="宋体" w:hint="eastAsia"/>
          <w:sz w:val="24"/>
          <w:szCs w:val="24"/>
        </w:rPr>
        <w:t>为合理低价法。</w:t>
      </w:r>
    </w:p>
    <w:p w14:paraId="29C6ECD3" w14:textId="6B7C8917" w:rsidR="00544B61" w:rsidRDefault="00544B61" w:rsidP="00EC4FB5">
      <w:pPr>
        <w:pStyle w:val="a7"/>
        <w:numPr>
          <w:ilvl w:val="1"/>
          <w:numId w:val="16"/>
        </w:numPr>
        <w:spacing w:line="360" w:lineRule="auto"/>
        <w:ind w:firstLineChars="0"/>
        <w:rPr>
          <w:rFonts w:ascii="宋体" w:hAnsi="宋体"/>
          <w:sz w:val="24"/>
          <w:szCs w:val="24"/>
        </w:rPr>
      </w:pPr>
      <w:r>
        <w:rPr>
          <w:rFonts w:ascii="宋体" w:hAnsi="宋体" w:hint="eastAsia"/>
          <w:sz w:val="24"/>
          <w:szCs w:val="24"/>
        </w:rPr>
        <w:t>未评选上的施工单位业主方不出具答疑文件。</w:t>
      </w:r>
    </w:p>
    <w:p w14:paraId="5EFA9D93" w14:textId="062FC208" w:rsidR="00B21AD6" w:rsidRDefault="00B21AD6" w:rsidP="00EC4FB5">
      <w:pPr>
        <w:pStyle w:val="a7"/>
        <w:numPr>
          <w:ilvl w:val="1"/>
          <w:numId w:val="16"/>
        </w:numPr>
        <w:spacing w:line="360" w:lineRule="auto"/>
        <w:ind w:firstLineChars="0"/>
        <w:rPr>
          <w:rFonts w:ascii="宋体" w:hAnsi="宋体"/>
          <w:sz w:val="24"/>
          <w:szCs w:val="24"/>
        </w:rPr>
      </w:pPr>
      <w:r>
        <w:rPr>
          <w:rFonts w:ascii="宋体" w:hAnsi="宋体" w:hint="eastAsia"/>
          <w:sz w:val="24"/>
          <w:szCs w:val="24"/>
        </w:rPr>
        <w:t>中标人需要和采购人签订项目制作合同及安全管理协议。</w:t>
      </w:r>
    </w:p>
    <w:p w14:paraId="75C0834C" w14:textId="77777777" w:rsidR="00E04C78" w:rsidRDefault="00E04C78" w:rsidP="006E4C85">
      <w:pPr>
        <w:spacing w:line="360" w:lineRule="auto"/>
        <w:rPr>
          <w:rFonts w:ascii="宋体" w:hAnsi="宋体"/>
          <w:sz w:val="24"/>
          <w:szCs w:val="24"/>
        </w:rPr>
      </w:pPr>
    </w:p>
    <w:p w14:paraId="36252E12" w14:textId="77777777" w:rsidR="00544B61" w:rsidRDefault="00835CD4" w:rsidP="00544B61">
      <w:pPr>
        <w:pStyle w:val="a7"/>
        <w:numPr>
          <w:ilvl w:val="0"/>
          <w:numId w:val="16"/>
        </w:numPr>
        <w:spacing w:line="360" w:lineRule="auto"/>
        <w:ind w:firstLineChars="0"/>
        <w:rPr>
          <w:rFonts w:ascii="宋体" w:hAnsi="宋体"/>
          <w:b/>
          <w:bCs/>
          <w:sz w:val="24"/>
          <w:szCs w:val="24"/>
        </w:rPr>
      </w:pPr>
      <w:r w:rsidRPr="00E04C78">
        <w:rPr>
          <w:rFonts w:ascii="宋体" w:hAnsi="宋体" w:hint="eastAsia"/>
          <w:b/>
          <w:bCs/>
          <w:sz w:val="24"/>
          <w:szCs w:val="24"/>
        </w:rPr>
        <w:t>付款方式</w:t>
      </w:r>
    </w:p>
    <w:p w14:paraId="139A07E1" w14:textId="750F7C8D" w:rsidR="00544B61" w:rsidRPr="00A15AFB" w:rsidRDefault="00072B3C" w:rsidP="00544B61">
      <w:pPr>
        <w:pStyle w:val="a7"/>
        <w:numPr>
          <w:ilvl w:val="1"/>
          <w:numId w:val="16"/>
        </w:numPr>
        <w:spacing w:line="360" w:lineRule="auto"/>
        <w:ind w:firstLineChars="0"/>
        <w:rPr>
          <w:rFonts w:ascii="宋体" w:hAnsi="宋体"/>
          <w:b/>
          <w:bCs/>
          <w:sz w:val="24"/>
          <w:szCs w:val="24"/>
        </w:rPr>
      </w:pPr>
      <w:r w:rsidRPr="00A15AFB">
        <w:rPr>
          <w:rFonts w:ascii="宋体" w:hAnsi="宋体" w:hint="eastAsia"/>
          <w:sz w:val="24"/>
          <w:szCs w:val="24"/>
        </w:rPr>
        <w:t>项目</w:t>
      </w:r>
      <w:r w:rsidR="00544B61" w:rsidRPr="00A15AFB">
        <w:rPr>
          <w:rFonts w:ascii="宋体" w:hAnsi="宋体" w:hint="eastAsia"/>
          <w:sz w:val="24"/>
          <w:szCs w:val="24"/>
        </w:rPr>
        <w:t>合同签订后，</w:t>
      </w:r>
      <w:r w:rsidR="0077489E" w:rsidRPr="00A15AFB">
        <w:rPr>
          <w:rFonts w:ascii="宋体" w:hAnsi="宋体" w:hint="eastAsia"/>
          <w:sz w:val="24"/>
          <w:szCs w:val="24"/>
        </w:rPr>
        <w:t>采购人</w:t>
      </w:r>
      <w:r w:rsidR="003A626B" w:rsidRPr="00A15AFB">
        <w:rPr>
          <w:rFonts w:ascii="宋体" w:hAnsi="宋体" w:hint="eastAsia"/>
          <w:sz w:val="24"/>
          <w:szCs w:val="24"/>
        </w:rPr>
        <w:t>在5个工作天内</w:t>
      </w:r>
      <w:r w:rsidR="0077489E" w:rsidRPr="00A15AFB">
        <w:rPr>
          <w:rFonts w:ascii="宋体" w:hAnsi="宋体" w:hint="eastAsia"/>
          <w:sz w:val="24"/>
          <w:szCs w:val="24"/>
        </w:rPr>
        <w:t>向中标人</w:t>
      </w:r>
      <w:r w:rsidR="00544B61" w:rsidRPr="00A15AFB">
        <w:rPr>
          <w:rFonts w:ascii="宋体" w:hAnsi="宋体" w:hint="eastAsia"/>
          <w:sz w:val="24"/>
          <w:szCs w:val="24"/>
        </w:rPr>
        <w:t>支付合同总价</w:t>
      </w:r>
      <w:r w:rsidR="003A626B" w:rsidRPr="00A15AFB">
        <w:rPr>
          <w:rFonts w:ascii="宋体" w:hAnsi="宋体" w:hint="eastAsia"/>
          <w:sz w:val="24"/>
          <w:szCs w:val="24"/>
        </w:rPr>
        <w:t>的</w:t>
      </w:r>
      <w:r w:rsidR="003A626B" w:rsidRPr="00A15AFB">
        <w:rPr>
          <w:rFonts w:ascii="宋体" w:hAnsi="宋体"/>
          <w:sz w:val="24"/>
          <w:szCs w:val="24"/>
        </w:rPr>
        <w:t>5</w:t>
      </w:r>
      <w:r w:rsidR="003A626B" w:rsidRPr="00A15AFB">
        <w:rPr>
          <w:rFonts w:ascii="宋体" w:hAnsi="宋体" w:hint="eastAsia"/>
          <w:sz w:val="24"/>
          <w:szCs w:val="24"/>
        </w:rPr>
        <w:t>0%</w:t>
      </w:r>
      <w:r w:rsidR="0077489E" w:rsidRPr="00A15AFB">
        <w:rPr>
          <w:rFonts w:ascii="宋体" w:hAnsi="宋体" w:hint="eastAsia"/>
          <w:sz w:val="24"/>
          <w:szCs w:val="24"/>
        </w:rPr>
        <w:t>。</w:t>
      </w:r>
    </w:p>
    <w:p w14:paraId="2F85F5D2" w14:textId="6FDB2DD0" w:rsidR="00BA681E" w:rsidRPr="00A15AFB" w:rsidRDefault="00BA681E" w:rsidP="00544B61">
      <w:pPr>
        <w:pStyle w:val="a7"/>
        <w:numPr>
          <w:ilvl w:val="1"/>
          <w:numId w:val="16"/>
        </w:numPr>
        <w:spacing w:line="360" w:lineRule="auto"/>
        <w:ind w:firstLineChars="0"/>
        <w:rPr>
          <w:rFonts w:ascii="宋体" w:hAnsi="宋体"/>
          <w:sz w:val="24"/>
          <w:szCs w:val="24"/>
        </w:rPr>
      </w:pPr>
      <w:r w:rsidRPr="00A15AFB">
        <w:rPr>
          <w:rFonts w:ascii="宋体" w:hAnsi="宋体" w:hint="eastAsia"/>
          <w:sz w:val="24"/>
          <w:szCs w:val="24"/>
        </w:rPr>
        <w:t>在开幕式前3个工作日内，本项目的相关装置、设备已完成制作和安装调试，采购人向中标人支付合同总价的3</w:t>
      </w:r>
      <w:r w:rsidRPr="00A15AFB">
        <w:rPr>
          <w:rFonts w:ascii="宋体" w:hAnsi="宋体"/>
          <w:sz w:val="24"/>
          <w:szCs w:val="24"/>
        </w:rPr>
        <w:t>0%</w:t>
      </w:r>
      <w:r w:rsidRPr="00A15AFB">
        <w:rPr>
          <w:rFonts w:ascii="宋体" w:hAnsi="宋体" w:hint="eastAsia"/>
          <w:sz w:val="24"/>
          <w:szCs w:val="24"/>
        </w:rPr>
        <w:t>。</w:t>
      </w:r>
    </w:p>
    <w:p w14:paraId="46BF7A24" w14:textId="30D08C57" w:rsidR="003172E7" w:rsidRPr="00A15AFB" w:rsidRDefault="00BA681E" w:rsidP="00544B61">
      <w:pPr>
        <w:pStyle w:val="a7"/>
        <w:numPr>
          <w:ilvl w:val="1"/>
          <w:numId w:val="16"/>
        </w:numPr>
        <w:spacing w:line="360" w:lineRule="auto"/>
        <w:ind w:firstLineChars="0"/>
        <w:rPr>
          <w:rFonts w:ascii="宋体" w:hAnsi="宋体"/>
          <w:b/>
          <w:bCs/>
          <w:sz w:val="24"/>
          <w:szCs w:val="24"/>
        </w:rPr>
      </w:pPr>
      <w:r w:rsidRPr="00A15AFB">
        <w:rPr>
          <w:rFonts w:ascii="宋体" w:hAnsi="宋体" w:hint="eastAsia"/>
          <w:sz w:val="24"/>
          <w:szCs w:val="24"/>
        </w:rPr>
        <w:t>在开幕式结束后7日内，采购人向中标人支付合同总价的</w:t>
      </w:r>
      <w:r w:rsidR="004D5B65">
        <w:rPr>
          <w:rFonts w:ascii="宋体" w:hAnsi="宋体"/>
          <w:sz w:val="24"/>
          <w:szCs w:val="24"/>
        </w:rPr>
        <w:t>2</w:t>
      </w:r>
      <w:r w:rsidRPr="00A15AFB">
        <w:rPr>
          <w:rFonts w:ascii="宋体" w:hAnsi="宋体"/>
          <w:sz w:val="24"/>
          <w:szCs w:val="24"/>
        </w:rPr>
        <w:t>0%</w:t>
      </w:r>
      <w:r w:rsidRPr="00A15AFB">
        <w:rPr>
          <w:rFonts w:ascii="宋体" w:hAnsi="宋体" w:hint="eastAsia"/>
          <w:sz w:val="24"/>
          <w:szCs w:val="24"/>
        </w:rPr>
        <w:t>。</w:t>
      </w:r>
    </w:p>
    <w:p w14:paraId="33EFCB7D" w14:textId="3B922F14" w:rsidR="0077489E" w:rsidRPr="00A15AFB" w:rsidRDefault="00CD002A" w:rsidP="00544B61">
      <w:pPr>
        <w:pStyle w:val="a7"/>
        <w:numPr>
          <w:ilvl w:val="1"/>
          <w:numId w:val="16"/>
        </w:numPr>
        <w:spacing w:line="360" w:lineRule="auto"/>
        <w:ind w:firstLineChars="0"/>
        <w:rPr>
          <w:rFonts w:ascii="宋体" w:hAnsi="宋体"/>
          <w:b/>
          <w:bCs/>
          <w:sz w:val="24"/>
          <w:szCs w:val="24"/>
        </w:rPr>
      </w:pPr>
      <w:r w:rsidRPr="00A15AFB">
        <w:rPr>
          <w:rFonts w:ascii="宋体" w:hAnsi="宋体" w:hint="eastAsia"/>
          <w:sz w:val="24"/>
          <w:szCs w:val="24"/>
        </w:rPr>
        <w:t>每期费用在中标人出具等额普通税务发票后由采购人进行支付</w:t>
      </w:r>
      <w:r w:rsidR="00896C1C" w:rsidRPr="00A15AFB">
        <w:rPr>
          <w:rFonts w:ascii="宋体" w:hAnsi="宋体" w:hint="eastAsia"/>
          <w:sz w:val="24"/>
          <w:szCs w:val="24"/>
        </w:rPr>
        <w:t>。</w:t>
      </w:r>
    </w:p>
    <w:p w14:paraId="4C535EFA" w14:textId="77777777" w:rsidR="00770B10" w:rsidRPr="00BA681E" w:rsidRDefault="00770B10" w:rsidP="00770B10">
      <w:pPr>
        <w:spacing w:line="360" w:lineRule="auto"/>
        <w:ind w:left="440"/>
        <w:rPr>
          <w:rFonts w:ascii="宋体" w:hAnsi="宋体"/>
          <w:sz w:val="24"/>
          <w:szCs w:val="24"/>
        </w:rPr>
      </w:pPr>
    </w:p>
    <w:p w14:paraId="32D35E1B" w14:textId="39857B80" w:rsidR="003172E7" w:rsidRPr="003A313C" w:rsidRDefault="003172E7" w:rsidP="003A313C">
      <w:pPr>
        <w:pStyle w:val="a7"/>
        <w:numPr>
          <w:ilvl w:val="0"/>
          <w:numId w:val="16"/>
        </w:numPr>
        <w:spacing w:line="360" w:lineRule="auto"/>
        <w:ind w:firstLineChars="0"/>
        <w:rPr>
          <w:rFonts w:ascii="宋体" w:hAnsi="宋体"/>
          <w:b/>
          <w:bCs/>
          <w:sz w:val="24"/>
          <w:szCs w:val="24"/>
        </w:rPr>
      </w:pPr>
      <w:r w:rsidRPr="003A313C">
        <w:rPr>
          <w:rFonts w:ascii="宋体" w:hAnsi="宋体" w:hint="eastAsia"/>
          <w:b/>
          <w:bCs/>
          <w:sz w:val="24"/>
          <w:szCs w:val="24"/>
        </w:rPr>
        <w:t>报价文件构成</w:t>
      </w:r>
    </w:p>
    <w:p w14:paraId="255B0A3D" w14:textId="47976A4C" w:rsidR="00BB09A6" w:rsidRPr="00BB09A6" w:rsidRDefault="00BB09A6" w:rsidP="00BB09A6">
      <w:pPr>
        <w:pStyle w:val="a7"/>
        <w:numPr>
          <w:ilvl w:val="1"/>
          <w:numId w:val="16"/>
        </w:numPr>
        <w:spacing w:line="360" w:lineRule="auto"/>
        <w:ind w:firstLineChars="0"/>
        <w:rPr>
          <w:rFonts w:ascii="宋体" w:hAnsi="宋体"/>
          <w:sz w:val="24"/>
          <w:szCs w:val="24"/>
        </w:rPr>
      </w:pPr>
      <w:r w:rsidRPr="00BB09A6">
        <w:rPr>
          <w:rFonts w:ascii="宋体" w:hAnsi="宋体" w:hint="eastAsia"/>
          <w:sz w:val="24"/>
          <w:szCs w:val="24"/>
        </w:rPr>
        <w:t>文件构成按以下顺序提供、编写及装订</w:t>
      </w:r>
    </w:p>
    <w:p w14:paraId="30A489D2" w14:textId="0F7EE9BF" w:rsidR="00BB09A6" w:rsidRPr="00BB09A6" w:rsidRDefault="00BB09A6" w:rsidP="00BB09A6">
      <w:pPr>
        <w:pStyle w:val="a7"/>
        <w:numPr>
          <w:ilvl w:val="2"/>
          <w:numId w:val="16"/>
        </w:numPr>
        <w:spacing w:line="360" w:lineRule="auto"/>
        <w:ind w:firstLineChars="0"/>
        <w:rPr>
          <w:rFonts w:ascii="宋体" w:hAnsi="宋体"/>
          <w:sz w:val="24"/>
          <w:szCs w:val="24"/>
        </w:rPr>
      </w:pPr>
      <w:r w:rsidRPr="00BB09A6">
        <w:rPr>
          <w:rFonts w:ascii="宋体" w:hAnsi="宋体" w:hint="eastAsia"/>
          <w:sz w:val="24"/>
          <w:szCs w:val="24"/>
        </w:rPr>
        <w:t>《封面》</w:t>
      </w:r>
    </w:p>
    <w:p w14:paraId="334817F4" w14:textId="67EF68F7" w:rsidR="00BB09A6" w:rsidRPr="00BB09A6" w:rsidRDefault="00BB09A6" w:rsidP="00BB09A6">
      <w:pPr>
        <w:pStyle w:val="a7"/>
        <w:numPr>
          <w:ilvl w:val="2"/>
          <w:numId w:val="16"/>
        </w:numPr>
        <w:spacing w:line="360" w:lineRule="auto"/>
        <w:ind w:firstLineChars="0"/>
        <w:rPr>
          <w:rFonts w:ascii="宋体" w:hAnsi="宋体"/>
          <w:sz w:val="24"/>
          <w:szCs w:val="24"/>
        </w:rPr>
      </w:pPr>
      <w:r w:rsidRPr="00BB09A6">
        <w:rPr>
          <w:rFonts w:ascii="宋体" w:hAnsi="宋体" w:hint="eastAsia"/>
          <w:sz w:val="24"/>
          <w:szCs w:val="24"/>
        </w:rPr>
        <w:t>《目录》</w:t>
      </w:r>
    </w:p>
    <w:p w14:paraId="4597E2E9" w14:textId="77777777" w:rsidR="00A544C4" w:rsidRDefault="00A544C4" w:rsidP="00A544C4">
      <w:pPr>
        <w:pStyle w:val="a7"/>
        <w:numPr>
          <w:ilvl w:val="2"/>
          <w:numId w:val="16"/>
        </w:numPr>
        <w:spacing w:line="360" w:lineRule="auto"/>
        <w:ind w:firstLineChars="0"/>
        <w:rPr>
          <w:rFonts w:ascii="宋体" w:hAnsi="宋体"/>
          <w:sz w:val="24"/>
          <w:szCs w:val="24"/>
        </w:rPr>
      </w:pPr>
      <w:r>
        <w:rPr>
          <w:rFonts w:ascii="宋体" w:hAnsi="宋体" w:hint="eastAsia"/>
          <w:sz w:val="24"/>
          <w:szCs w:val="24"/>
        </w:rPr>
        <w:t>《声明函》（见附件二）</w:t>
      </w:r>
    </w:p>
    <w:p w14:paraId="6FCBBD3C" w14:textId="5807D591" w:rsidR="00BB09A6" w:rsidRPr="00BB09A6" w:rsidRDefault="00BB09A6" w:rsidP="00BB09A6">
      <w:pPr>
        <w:pStyle w:val="a7"/>
        <w:numPr>
          <w:ilvl w:val="2"/>
          <w:numId w:val="16"/>
        </w:numPr>
        <w:spacing w:line="360" w:lineRule="auto"/>
        <w:ind w:firstLineChars="0"/>
        <w:rPr>
          <w:rFonts w:ascii="宋体" w:hAnsi="宋体"/>
          <w:sz w:val="24"/>
          <w:szCs w:val="24"/>
        </w:rPr>
      </w:pPr>
      <w:r w:rsidRPr="00BB09A6">
        <w:rPr>
          <w:rFonts w:ascii="宋体" w:hAnsi="宋体" w:hint="eastAsia"/>
          <w:sz w:val="24"/>
          <w:szCs w:val="24"/>
        </w:rPr>
        <w:t>《法定代表人授权委托书》</w:t>
      </w:r>
    </w:p>
    <w:p w14:paraId="76279F94" w14:textId="6D9BDD1F" w:rsidR="00BB09A6" w:rsidRPr="00BB09A6" w:rsidRDefault="00BB09A6" w:rsidP="00BB09A6">
      <w:pPr>
        <w:pStyle w:val="a7"/>
        <w:numPr>
          <w:ilvl w:val="2"/>
          <w:numId w:val="16"/>
        </w:numPr>
        <w:spacing w:line="360" w:lineRule="auto"/>
        <w:ind w:firstLineChars="0"/>
        <w:rPr>
          <w:rFonts w:ascii="宋体" w:hAnsi="宋体"/>
          <w:sz w:val="24"/>
          <w:szCs w:val="24"/>
        </w:rPr>
      </w:pPr>
      <w:r w:rsidRPr="00BB09A6">
        <w:rPr>
          <w:rFonts w:ascii="宋体" w:hAnsi="宋体" w:hint="eastAsia"/>
          <w:sz w:val="24"/>
          <w:szCs w:val="24"/>
        </w:rPr>
        <w:t>《企业简介》</w:t>
      </w:r>
      <w:r w:rsidR="00D0488F">
        <w:rPr>
          <w:rFonts w:ascii="宋体" w:hAnsi="宋体" w:hint="eastAsia"/>
          <w:sz w:val="24"/>
          <w:szCs w:val="24"/>
        </w:rPr>
        <w:t>和《相关资质》（如有）</w:t>
      </w:r>
    </w:p>
    <w:p w14:paraId="5506B8C6" w14:textId="69D755AB" w:rsidR="00BB09A6" w:rsidRDefault="00BB09A6" w:rsidP="00BB09A6">
      <w:pPr>
        <w:pStyle w:val="a7"/>
        <w:numPr>
          <w:ilvl w:val="2"/>
          <w:numId w:val="16"/>
        </w:numPr>
        <w:spacing w:line="360" w:lineRule="auto"/>
        <w:ind w:firstLineChars="0"/>
        <w:rPr>
          <w:rFonts w:ascii="宋体" w:hAnsi="宋体"/>
          <w:sz w:val="24"/>
          <w:szCs w:val="24"/>
        </w:rPr>
      </w:pPr>
      <w:r w:rsidRPr="00BB09A6">
        <w:rPr>
          <w:rFonts w:ascii="宋体" w:hAnsi="宋体" w:hint="eastAsia"/>
          <w:sz w:val="24"/>
          <w:szCs w:val="24"/>
        </w:rPr>
        <w:t>《相关业绩》</w:t>
      </w:r>
    </w:p>
    <w:p w14:paraId="7A2C9515" w14:textId="7B941556" w:rsidR="00D0488F" w:rsidRPr="00BB09A6" w:rsidRDefault="00D0488F" w:rsidP="00BB09A6">
      <w:pPr>
        <w:pStyle w:val="a7"/>
        <w:numPr>
          <w:ilvl w:val="2"/>
          <w:numId w:val="16"/>
        </w:numPr>
        <w:spacing w:line="360" w:lineRule="auto"/>
        <w:ind w:firstLineChars="0"/>
        <w:rPr>
          <w:rFonts w:ascii="宋体" w:hAnsi="宋体"/>
          <w:sz w:val="24"/>
          <w:szCs w:val="24"/>
        </w:rPr>
      </w:pPr>
      <w:r>
        <w:rPr>
          <w:rFonts w:ascii="宋体" w:hAnsi="宋体" w:hint="eastAsia"/>
          <w:sz w:val="24"/>
          <w:szCs w:val="24"/>
        </w:rPr>
        <w:t>《报价函》</w:t>
      </w:r>
    </w:p>
    <w:p w14:paraId="5820F6E7" w14:textId="73F4ABE7" w:rsidR="00BB09A6" w:rsidRDefault="00BB09A6" w:rsidP="00BB09A6">
      <w:pPr>
        <w:pStyle w:val="a7"/>
        <w:numPr>
          <w:ilvl w:val="2"/>
          <w:numId w:val="16"/>
        </w:numPr>
        <w:spacing w:line="360" w:lineRule="auto"/>
        <w:ind w:firstLineChars="0"/>
        <w:rPr>
          <w:rFonts w:ascii="宋体" w:hAnsi="宋体"/>
          <w:sz w:val="24"/>
          <w:szCs w:val="24"/>
        </w:rPr>
      </w:pPr>
      <w:r w:rsidRPr="00BB09A6">
        <w:rPr>
          <w:rFonts w:ascii="宋体" w:hAnsi="宋体" w:hint="eastAsia"/>
          <w:sz w:val="24"/>
          <w:szCs w:val="24"/>
        </w:rPr>
        <w:t>《报价表》（</w:t>
      </w:r>
      <w:r>
        <w:rPr>
          <w:rFonts w:ascii="宋体" w:hAnsi="宋体" w:hint="eastAsia"/>
          <w:sz w:val="24"/>
          <w:szCs w:val="24"/>
        </w:rPr>
        <w:t>须</w:t>
      </w:r>
      <w:r w:rsidRPr="00BB09A6">
        <w:rPr>
          <w:rFonts w:ascii="宋体" w:hAnsi="宋体" w:hint="eastAsia"/>
          <w:sz w:val="24"/>
          <w:szCs w:val="24"/>
        </w:rPr>
        <w:t>加盖公章）</w:t>
      </w:r>
    </w:p>
    <w:p w14:paraId="0C73B8C7" w14:textId="77777777" w:rsidR="00BB09A6" w:rsidRPr="00BB09A6" w:rsidRDefault="00BB09A6" w:rsidP="00BB09A6">
      <w:pPr>
        <w:spacing w:line="360" w:lineRule="auto"/>
        <w:ind w:left="880"/>
        <w:rPr>
          <w:rFonts w:ascii="宋体" w:hAnsi="宋体"/>
          <w:sz w:val="24"/>
          <w:szCs w:val="24"/>
        </w:rPr>
      </w:pPr>
    </w:p>
    <w:p w14:paraId="6CF5664E" w14:textId="07EEAB16" w:rsidR="001D7169" w:rsidRDefault="001D7169" w:rsidP="006F6653">
      <w:pPr>
        <w:pStyle w:val="a7"/>
        <w:numPr>
          <w:ilvl w:val="1"/>
          <w:numId w:val="16"/>
        </w:numPr>
        <w:spacing w:line="360" w:lineRule="auto"/>
        <w:ind w:firstLineChars="0"/>
        <w:rPr>
          <w:rFonts w:ascii="宋体" w:hAnsi="宋体"/>
          <w:sz w:val="24"/>
          <w:szCs w:val="24"/>
        </w:rPr>
      </w:pPr>
      <w:r>
        <w:rPr>
          <w:rFonts w:ascii="宋体" w:hAnsi="宋体" w:hint="eastAsia"/>
          <w:sz w:val="24"/>
          <w:szCs w:val="24"/>
        </w:rPr>
        <w:t>封装要求：</w:t>
      </w:r>
    </w:p>
    <w:p w14:paraId="16DD04B2" w14:textId="1AF9BB80" w:rsidR="00704E55" w:rsidRDefault="001D7169" w:rsidP="00BB09A6">
      <w:pPr>
        <w:pStyle w:val="a7"/>
        <w:numPr>
          <w:ilvl w:val="0"/>
          <w:numId w:val="25"/>
        </w:numPr>
        <w:spacing w:line="360" w:lineRule="auto"/>
        <w:ind w:left="426" w:firstLineChars="0"/>
        <w:rPr>
          <w:rFonts w:ascii="宋体" w:hAnsi="宋体"/>
          <w:sz w:val="24"/>
          <w:szCs w:val="24"/>
        </w:rPr>
      </w:pPr>
      <w:r>
        <w:rPr>
          <w:rFonts w:ascii="宋体" w:hAnsi="宋体" w:hint="eastAsia"/>
          <w:sz w:val="24"/>
          <w:szCs w:val="24"/>
        </w:rPr>
        <w:t>报价</w:t>
      </w:r>
      <w:r w:rsidR="00704E55">
        <w:rPr>
          <w:rFonts w:ascii="宋体" w:hAnsi="宋体" w:hint="eastAsia"/>
          <w:sz w:val="24"/>
          <w:szCs w:val="24"/>
        </w:rPr>
        <w:t>文件需要全部封装在同一个密封袋中。</w:t>
      </w:r>
    </w:p>
    <w:p w14:paraId="2DBC9424" w14:textId="46E8A210" w:rsidR="00704E55" w:rsidRPr="00704E55" w:rsidRDefault="00704E55" w:rsidP="00BB09A6">
      <w:pPr>
        <w:pStyle w:val="a7"/>
        <w:numPr>
          <w:ilvl w:val="0"/>
          <w:numId w:val="25"/>
        </w:numPr>
        <w:spacing w:line="360" w:lineRule="auto"/>
        <w:ind w:left="426" w:firstLineChars="0"/>
        <w:rPr>
          <w:rFonts w:ascii="宋体" w:hAnsi="宋体"/>
          <w:sz w:val="24"/>
          <w:szCs w:val="24"/>
        </w:rPr>
      </w:pPr>
      <w:r w:rsidRPr="00704E55">
        <w:rPr>
          <w:rFonts w:ascii="宋体" w:hAnsi="宋体" w:hint="eastAsia"/>
          <w:sz w:val="24"/>
          <w:szCs w:val="24"/>
        </w:rPr>
        <w:t>密封袋除由</w:t>
      </w:r>
      <w:r>
        <w:rPr>
          <w:rFonts w:ascii="宋体" w:hAnsi="宋体" w:hint="eastAsia"/>
          <w:sz w:val="24"/>
          <w:szCs w:val="24"/>
        </w:rPr>
        <w:t>报价</w:t>
      </w:r>
      <w:r w:rsidRPr="00704E55">
        <w:rPr>
          <w:rFonts w:ascii="宋体" w:hAnsi="宋体" w:hint="eastAsia"/>
          <w:sz w:val="24"/>
          <w:szCs w:val="24"/>
        </w:rPr>
        <w:t>人用自制封条在每个开口处密封并加盖投标人公章并标以密封日期外，其正面须：</w:t>
      </w:r>
    </w:p>
    <w:p w14:paraId="368C0325" w14:textId="77777777" w:rsidR="00704E55" w:rsidRPr="00704E55" w:rsidRDefault="00704E55" w:rsidP="00704E55">
      <w:pPr>
        <w:spacing w:line="360" w:lineRule="auto"/>
        <w:rPr>
          <w:rFonts w:ascii="宋体" w:hAnsi="宋体"/>
          <w:sz w:val="24"/>
          <w:szCs w:val="24"/>
        </w:rPr>
      </w:pPr>
      <w:r w:rsidRPr="00704E55">
        <w:rPr>
          <w:rFonts w:ascii="宋体" w:hAnsi="宋体" w:hint="eastAsia"/>
          <w:sz w:val="24"/>
          <w:szCs w:val="24"/>
        </w:rPr>
        <w:t>1)</w:t>
      </w:r>
      <w:r w:rsidRPr="00704E55">
        <w:rPr>
          <w:rFonts w:ascii="宋体" w:hAnsi="宋体" w:hint="eastAsia"/>
          <w:sz w:val="24"/>
          <w:szCs w:val="24"/>
        </w:rPr>
        <w:tab/>
        <w:t>写明投标文件递交场所的名称和地址。</w:t>
      </w:r>
    </w:p>
    <w:p w14:paraId="346162A8" w14:textId="77777777" w:rsidR="00704E55" w:rsidRPr="00704E55" w:rsidRDefault="00704E55" w:rsidP="00704E55">
      <w:pPr>
        <w:spacing w:line="360" w:lineRule="auto"/>
        <w:rPr>
          <w:rFonts w:ascii="宋体" w:hAnsi="宋体"/>
          <w:sz w:val="24"/>
          <w:szCs w:val="24"/>
        </w:rPr>
      </w:pPr>
      <w:r w:rsidRPr="00704E55">
        <w:rPr>
          <w:rFonts w:ascii="宋体" w:hAnsi="宋体" w:hint="eastAsia"/>
          <w:sz w:val="24"/>
          <w:szCs w:val="24"/>
        </w:rPr>
        <w:t>2)</w:t>
      </w:r>
      <w:r w:rsidRPr="00704E55">
        <w:rPr>
          <w:rFonts w:ascii="宋体" w:hAnsi="宋体" w:hint="eastAsia"/>
          <w:sz w:val="24"/>
          <w:szCs w:val="24"/>
        </w:rPr>
        <w:tab/>
        <w:t>具有下列识别标志：</w:t>
      </w:r>
    </w:p>
    <w:p w14:paraId="1712940F" w14:textId="77777777" w:rsidR="00704E55" w:rsidRPr="00704E55" w:rsidRDefault="00704E55" w:rsidP="00704E55">
      <w:pPr>
        <w:spacing w:line="360" w:lineRule="auto"/>
        <w:rPr>
          <w:rFonts w:ascii="宋体" w:hAnsi="宋体"/>
          <w:sz w:val="24"/>
          <w:szCs w:val="24"/>
        </w:rPr>
      </w:pPr>
      <w:r w:rsidRPr="00704E55">
        <w:rPr>
          <w:rFonts w:ascii="宋体" w:hAnsi="宋体" w:hint="eastAsia"/>
          <w:sz w:val="24"/>
          <w:szCs w:val="24"/>
        </w:rPr>
        <w:t>(I)</w:t>
      </w:r>
      <w:r w:rsidRPr="00704E55">
        <w:rPr>
          <w:rFonts w:ascii="宋体" w:hAnsi="宋体" w:hint="eastAsia"/>
          <w:sz w:val="24"/>
          <w:szCs w:val="24"/>
        </w:rPr>
        <w:tab/>
        <w:t xml:space="preserve">投标名称“          ” </w:t>
      </w:r>
    </w:p>
    <w:p w14:paraId="3EC6D2CC" w14:textId="77777777" w:rsidR="00704E55" w:rsidRPr="00704E55" w:rsidRDefault="00704E55" w:rsidP="00704E55">
      <w:pPr>
        <w:spacing w:line="360" w:lineRule="auto"/>
        <w:rPr>
          <w:rFonts w:ascii="宋体" w:hAnsi="宋体"/>
          <w:sz w:val="24"/>
          <w:szCs w:val="24"/>
        </w:rPr>
      </w:pPr>
      <w:r w:rsidRPr="00704E55">
        <w:rPr>
          <w:rFonts w:ascii="宋体" w:hAnsi="宋体" w:hint="eastAsia"/>
          <w:sz w:val="24"/>
          <w:szCs w:val="24"/>
        </w:rPr>
        <w:t>(II)</w:t>
      </w:r>
      <w:r w:rsidRPr="00704E55">
        <w:rPr>
          <w:rFonts w:ascii="宋体" w:hAnsi="宋体" w:hint="eastAsia"/>
          <w:sz w:val="24"/>
          <w:szCs w:val="24"/>
        </w:rPr>
        <w:tab/>
        <w:t xml:space="preserve">招标编号： </w:t>
      </w:r>
    </w:p>
    <w:p w14:paraId="6C91C3A8" w14:textId="205709CC" w:rsidR="00704E55" w:rsidRPr="00704E55" w:rsidRDefault="00704E55" w:rsidP="00704E55">
      <w:pPr>
        <w:spacing w:line="360" w:lineRule="auto"/>
        <w:rPr>
          <w:rFonts w:ascii="宋体" w:hAnsi="宋体"/>
          <w:sz w:val="24"/>
          <w:szCs w:val="24"/>
        </w:rPr>
      </w:pPr>
      <w:r w:rsidRPr="00704E55">
        <w:rPr>
          <w:rFonts w:ascii="宋体" w:hAnsi="宋体" w:hint="eastAsia"/>
          <w:sz w:val="24"/>
          <w:szCs w:val="24"/>
        </w:rPr>
        <w:t>(III)</w:t>
      </w:r>
      <w:r w:rsidRPr="00704E55">
        <w:rPr>
          <w:rFonts w:ascii="宋体" w:hAnsi="宋体" w:hint="eastAsia"/>
          <w:sz w:val="24"/>
          <w:szCs w:val="24"/>
        </w:rPr>
        <w:tab/>
        <w:t xml:space="preserve">  年 </w:t>
      </w:r>
      <w:r w:rsidR="001F5BEC">
        <w:rPr>
          <w:rFonts w:ascii="宋体" w:hAnsi="宋体"/>
          <w:sz w:val="24"/>
          <w:szCs w:val="24"/>
        </w:rPr>
        <w:t xml:space="preserve">  </w:t>
      </w:r>
      <w:r w:rsidRPr="00704E55">
        <w:rPr>
          <w:rFonts w:ascii="宋体" w:hAnsi="宋体" w:hint="eastAsia"/>
          <w:sz w:val="24"/>
          <w:szCs w:val="24"/>
        </w:rPr>
        <w:t>月   日    时   分开标，此时间之前不得开封</w:t>
      </w:r>
    </w:p>
    <w:p w14:paraId="624DCB1D" w14:textId="289E74BB" w:rsidR="0030689A" w:rsidRDefault="00704E55" w:rsidP="00D63591">
      <w:pPr>
        <w:spacing w:line="360" w:lineRule="auto"/>
        <w:rPr>
          <w:rFonts w:ascii="宋体" w:hAnsi="宋体"/>
          <w:sz w:val="24"/>
          <w:szCs w:val="24"/>
        </w:rPr>
      </w:pPr>
      <w:r w:rsidRPr="00704E55">
        <w:rPr>
          <w:rFonts w:ascii="宋体" w:hAnsi="宋体" w:hint="eastAsia"/>
          <w:sz w:val="24"/>
          <w:szCs w:val="24"/>
        </w:rPr>
        <w:t>(IV)</w:t>
      </w:r>
      <w:r w:rsidRPr="00704E55">
        <w:rPr>
          <w:rFonts w:ascii="宋体" w:hAnsi="宋体" w:hint="eastAsia"/>
          <w:sz w:val="24"/>
          <w:szCs w:val="24"/>
        </w:rPr>
        <w:tab/>
        <w:t>注明投标人的名称、地址和邮编，以便迟到的投标文件能被原封退回。</w:t>
      </w:r>
    </w:p>
    <w:p w14:paraId="61F0F4DC" w14:textId="77777777" w:rsidR="0030689A" w:rsidRDefault="0030689A">
      <w:pPr>
        <w:widowControl/>
        <w:jc w:val="left"/>
        <w:rPr>
          <w:rFonts w:ascii="宋体" w:hAnsi="宋体"/>
          <w:sz w:val="24"/>
          <w:szCs w:val="24"/>
        </w:rPr>
      </w:pPr>
      <w:r>
        <w:rPr>
          <w:rFonts w:ascii="宋体" w:hAnsi="宋体"/>
          <w:sz w:val="24"/>
          <w:szCs w:val="24"/>
        </w:rPr>
        <w:br w:type="page"/>
      </w:r>
    </w:p>
    <w:p w14:paraId="03C61CCE" w14:textId="680CF4C1" w:rsidR="00061961" w:rsidRPr="00DB536E" w:rsidRDefault="00061961" w:rsidP="00061961">
      <w:pPr>
        <w:adjustRightInd w:val="0"/>
        <w:snapToGrid w:val="0"/>
        <w:spacing w:line="360" w:lineRule="auto"/>
        <w:rPr>
          <w:rFonts w:ascii="宋体" w:hAnsi="宋体"/>
          <w:b/>
          <w:color w:val="000000"/>
          <w:kern w:val="0"/>
          <w:sz w:val="24"/>
          <w:szCs w:val="24"/>
        </w:rPr>
      </w:pPr>
      <w:r w:rsidRPr="00DB536E">
        <w:rPr>
          <w:rFonts w:ascii="宋体" w:hAnsi="宋体" w:hint="eastAsia"/>
          <w:b/>
          <w:color w:val="000000"/>
          <w:kern w:val="0"/>
          <w:sz w:val="24"/>
          <w:szCs w:val="24"/>
        </w:rPr>
        <w:t>附件</w:t>
      </w:r>
      <w:r w:rsidR="00522F00" w:rsidRPr="00DB536E">
        <w:rPr>
          <w:rFonts w:ascii="宋体" w:hAnsi="宋体" w:hint="eastAsia"/>
          <w:b/>
          <w:color w:val="000000"/>
          <w:kern w:val="0"/>
          <w:sz w:val="24"/>
          <w:szCs w:val="24"/>
        </w:rPr>
        <w:t>一：</w:t>
      </w:r>
      <w:r w:rsidR="00522F00" w:rsidRPr="00DB536E">
        <w:rPr>
          <w:rFonts w:ascii="宋体" w:hAnsi="宋体" w:hint="eastAsia"/>
          <w:b/>
          <w:color w:val="000000"/>
          <w:kern w:val="0"/>
          <w:sz w:val="22"/>
        </w:rPr>
        <w:t>项目内容清单</w:t>
      </w:r>
    </w:p>
    <w:p w14:paraId="6B0A5301" w14:textId="6100DEC3" w:rsidR="00467886" w:rsidRDefault="00467886" w:rsidP="0030689A">
      <w:pPr>
        <w:widowControl/>
        <w:jc w:val="left"/>
        <w:rPr>
          <w:sz w:val="24"/>
          <w:szCs w:val="24"/>
        </w:rPr>
      </w:pPr>
    </w:p>
    <w:tbl>
      <w:tblPr>
        <w:tblStyle w:val="TableNormal"/>
        <w:tblW w:w="968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32"/>
        <w:gridCol w:w="2360"/>
        <w:gridCol w:w="1420"/>
        <w:gridCol w:w="525"/>
        <w:gridCol w:w="630"/>
        <w:gridCol w:w="1680"/>
        <w:gridCol w:w="1744"/>
        <w:gridCol w:w="789"/>
      </w:tblGrid>
      <w:tr w:rsidR="003C7D2F" w:rsidRPr="00B92CAD" w14:paraId="32DA1359" w14:textId="77777777" w:rsidTr="003C7D2F">
        <w:trPr>
          <w:trHeight w:val="681"/>
          <w:jc w:val="center"/>
        </w:trPr>
        <w:tc>
          <w:tcPr>
            <w:tcW w:w="9680" w:type="dxa"/>
            <w:gridSpan w:val="8"/>
            <w:shd w:val="clear" w:color="auto" w:fill="F2F2F2" w:themeFill="background1" w:themeFillShade="F2"/>
            <w:vAlign w:val="center"/>
          </w:tcPr>
          <w:p w14:paraId="7EF908F8" w14:textId="0B212101" w:rsidR="003C7D2F" w:rsidRPr="003C7D2F" w:rsidRDefault="003C7D2F" w:rsidP="003C7D2F">
            <w:pPr>
              <w:pStyle w:val="TableParagraph"/>
              <w:spacing w:before="7"/>
              <w:jc w:val="center"/>
              <w:rPr>
                <w:b/>
                <w:bCs/>
                <w:sz w:val="24"/>
                <w:szCs w:val="24"/>
                <w:lang w:eastAsia="zh-CN"/>
              </w:rPr>
            </w:pPr>
            <w:r w:rsidRPr="003C7D2F">
              <w:rPr>
                <w:b/>
                <w:bCs/>
                <w:sz w:val="24"/>
                <w:szCs w:val="24"/>
                <w:lang w:eastAsia="zh-CN"/>
              </w:rPr>
              <w:t>广州国际灯光节大型《粤光》装置制作</w:t>
            </w:r>
          </w:p>
        </w:tc>
      </w:tr>
      <w:tr w:rsidR="00B92CAD" w:rsidRPr="00B92CAD" w14:paraId="6A5AA462" w14:textId="77777777" w:rsidTr="003C7D2F">
        <w:trPr>
          <w:trHeight w:val="681"/>
          <w:jc w:val="center"/>
        </w:trPr>
        <w:tc>
          <w:tcPr>
            <w:tcW w:w="532" w:type="dxa"/>
            <w:shd w:val="clear" w:color="auto" w:fill="F2F2F2" w:themeFill="background1" w:themeFillShade="F2"/>
          </w:tcPr>
          <w:p w14:paraId="4C8C818C" w14:textId="77777777" w:rsidR="00B92CAD" w:rsidRPr="00B92CAD" w:rsidRDefault="00B92CAD" w:rsidP="0024774F">
            <w:pPr>
              <w:pStyle w:val="TableParagraph"/>
              <w:spacing w:before="16" w:line="310" w:lineRule="atLeast"/>
              <w:ind w:left="153" w:right="145"/>
              <w:rPr>
                <w:b/>
              </w:rPr>
            </w:pPr>
            <w:r w:rsidRPr="00B92CAD">
              <w:rPr>
                <w:b/>
                <w:spacing w:val="-10"/>
              </w:rPr>
              <w:t>序号</w:t>
            </w:r>
          </w:p>
        </w:tc>
        <w:tc>
          <w:tcPr>
            <w:tcW w:w="2360" w:type="dxa"/>
            <w:shd w:val="clear" w:color="auto" w:fill="F2F2F2" w:themeFill="background1" w:themeFillShade="F2"/>
          </w:tcPr>
          <w:p w14:paraId="4552B239" w14:textId="77777777" w:rsidR="00B92CAD" w:rsidRPr="00B92CAD" w:rsidRDefault="00B92CAD" w:rsidP="0024774F">
            <w:pPr>
              <w:pStyle w:val="TableParagraph"/>
              <w:spacing w:before="7"/>
              <w:rPr>
                <w:b/>
                <w:sz w:val="15"/>
              </w:rPr>
            </w:pPr>
          </w:p>
          <w:p w14:paraId="108C10CC" w14:textId="77777777" w:rsidR="00B92CAD" w:rsidRPr="00B92CAD" w:rsidRDefault="00B92CAD" w:rsidP="0024774F">
            <w:pPr>
              <w:pStyle w:val="TableParagraph"/>
              <w:spacing w:before="1"/>
              <w:ind w:left="737"/>
              <w:rPr>
                <w:b/>
              </w:rPr>
            </w:pPr>
            <w:r w:rsidRPr="00B92CAD">
              <w:rPr>
                <w:b/>
                <w:spacing w:val="-4"/>
              </w:rPr>
              <w:t>项目名称</w:t>
            </w:r>
          </w:p>
        </w:tc>
        <w:tc>
          <w:tcPr>
            <w:tcW w:w="1420" w:type="dxa"/>
            <w:shd w:val="clear" w:color="auto" w:fill="F2F2F2" w:themeFill="background1" w:themeFillShade="F2"/>
          </w:tcPr>
          <w:p w14:paraId="686D1EA6" w14:textId="77777777" w:rsidR="00B92CAD" w:rsidRPr="00B92CAD" w:rsidRDefault="00B92CAD" w:rsidP="0024774F">
            <w:pPr>
              <w:pStyle w:val="TableParagraph"/>
              <w:spacing w:before="7"/>
              <w:rPr>
                <w:b/>
                <w:sz w:val="15"/>
              </w:rPr>
            </w:pPr>
          </w:p>
          <w:p w14:paraId="3D3DBD84" w14:textId="77777777" w:rsidR="00B92CAD" w:rsidRPr="00B92CAD" w:rsidRDefault="00B92CAD" w:rsidP="0024774F">
            <w:pPr>
              <w:pStyle w:val="TableParagraph"/>
              <w:spacing w:before="1"/>
              <w:ind w:left="105" w:right="99"/>
              <w:jc w:val="center"/>
              <w:rPr>
                <w:b/>
              </w:rPr>
            </w:pPr>
            <w:r w:rsidRPr="00B92CAD">
              <w:rPr>
                <w:b/>
                <w:spacing w:val="-6"/>
              </w:rPr>
              <w:t>规格</w:t>
            </w:r>
          </w:p>
        </w:tc>
        <w:tc>
          <w:tcPr>
            <w:tcW w:w="525" w:type="dxa"/>
            <w:shd w:val="clear" w:color="auto" w:fill="F2F2F2" w:themeFill="background1" w:themeFillShade="F2"/>
          </w:tcPr>
          <w:p w14:paraId="049C4A6C" w14:textId="77777777" w:rsidR="00B92CAD" w:rsidRPr="00B92CAD" w:rsidRDefault="00B92CAD" w:rsidP="0024774F">
            <w:pPr>
              <w:pStyle w:val="TableParagraph"/>
              <w:spacing w:before="16" w:line="310" w:lineRule="atLeast"/>
              <w:ind w:left="152" w:right="139"/>
              <w:rPr>
                <w:b/>
              </w:rPr>
            </w:pPr>
            <w:r w:rsidRPr="00B92CAD">
              <w:rPr>
                <w:b/>
                <w:spacing w:val="-10"/>
              </w:rPr>
              <w:t>数量</w:t>
            </w:r>
          </w:p>
        </w:tc>
        <w:tc>
          <w:tcPr>
            <w:tcW w:w="630" w:type="dxa"/>
            <w:shd w:val="clear" w:color="auto" w:fill="F2F2F2" w:themeFill="background1" w:themeFillShade="F2"/>
          </w:tcPr>
          <w:p w14:paraId="7ADFC010" w14:textId="77777777" w:rsidR="00B92CAD" w:rsidRPr="00B92CAD" w:rsidRDefault="00B92CAD" w:rsidP="0024774F">
            <w:pPr>
              <w:pStyle w:val="TableParagraph"/>
              <w:spacing w:before="16" w:line="310" w:lineRule="atLeast"/>
              <w:ind w:left="203" w:right="193"/>
              <w:rPr>
                <w:b/>
              </w:rPr>
            </w:pPr>
            <w:r w:rsidRPr="00B92CAD">
              <w:rPr>
                <w:b/>
                <w:spacing w:val="-10"/>
              </w:rPr>
              <w:t>单位</w:t>
            </w:r>
          </w:p>
        </w:tc>
        <w:tc>
          <w:tcPr>
            <w:tcW w:w="1680" w:type="dxa"/>
            <w:shd w:val="clear" w:color="auto" w:fill="F2F2F2" w:themeFill="background1" w:themeFillShade="F2"/>
          </w:tcPr>
          <w:p w14:paraId="74D813CE" w14:textId="77777777" w:rsidR="00B92CAD" w:rsidRPr="00B92CAD" w:rsidRDefault="00B92CAD" w:rsidP="0024774F">
            <w:pPr>
              <w:pStyle w:val="TableParagraph"/>
              <w:spacing w:before="16" w:line="310" w:lineRule="atLeast"/>
              <w:ind w:left="562" w:right="551" w:firstLine="57"/>
              <w:rPr>
                <w:b/>
              </w:rPr>
            </w:pPr>
            <w:r w:rsidRPr="00B92CAD">
              <w:rPr>
                <w:b/>
                <w:spacing w:val="-6"/>
              </w:rPr>
              <w:t xml:space="preserve">单价 </w:t>
            </w:r>
            <w:r w:rsidRPr="00B92CAD">
              <w:rPr>
                <w:b/>
                <w:spacing w:val="-2"/>
              </w:rPr>
              <w:t>(RMB)</w:t>
            </w:r>
          </w:p>
        </w:tc>
        <w:tc>
          <w:tcPr>
            <w:tcW w:w="1744" w:type="dxa"/>
            <w:shd w:val="clear" w:color="auto" w:fill="F2F2F2" w:themeFill="background1" w:themeFillShade="F2"/>
          </w:tcPr>
          <w:p w14:paraId="207CB88E" w14:textId="77777777" w:rsidR="00B92CAD" w:rsidRPr="00B92CAD" w:rsidRDefault="00B92CAD" w:rsidP="0024774F">
            <w:pPr>
              <w:pStyle w:val="TableParagraph"/>
              <w:spacing w:before="7"/>
              <w:rPr>
                <w:b/>
                <w:sz w:val="15"/>
              </w:rPr>
            </w:pPr>
          </w:p>
          <w:p w14:paraId="6BC0D6A8" w14:textId="77777777" w:rsidR="00B92CAD" w:rsidRPr="00B92CAD" w:rsidRDefault="00B92CAD" w:rsidP="0024774F">
            <w:pPr>
              <w:pStyle w:val="TableParagraph"/>
              <w:spacing w:before="1"/>
              <w:ind w:left="430"/>
              <w:rPr>
                <w:b/>
              </w:rPr>
            </w:pPr>
            <w:r w:rsidRPr="00B92CAD">
              <w:rPr>
                <w:b/>
                <w:spacing w:val="-4"/>
              </w:rPr>
              <w:t>合计金额</w:t>
            </w:r>
          </w:p>
        </w:tc>
        <w:tc>
          <w:tcPr>
            <w:tcW w:w="789" w:type="dxa"/>
            <w:shd w:val="clear" w:color="auto" w:fill="F2F2F2" w:themeFill="background1" w:themeFillShade="F2"/>
          </w:tcPr>
          <w:p w14:paraId="5FF7D846" w14:textId="77777777" w:rsidR="00B92CAD" w:rsidRPr="00B92CAD" w:rsidRDefault="00B92CAD" w:rsidP="0024774F">
            <w:pPr>
              <w:pStyle w:val="TableParagraph"/>
              <w:spacing w:before="7"/>
              <w:rPr>
                <w:b/>
                <w:sz w:val="15"/>
              </w:rPr>
            </w:pPr>
          </w:p>
          <w:p w14:paraId="4230EF57" w14:textId="77777777" w:rsidR="00B92CAD" w:rsidRPr="00B92CAD" w:rsidRDefault="00B92CAD" w:rsidP="0024774F">
            <w:pPr>
              <w:pStyle w:val="TableParagraph"/>
              <w:spacing w:before="1"/>
              <w:ind w:left="171"/>
              <w:rPr>
                <w:b/>
              </w:rPr>
            </w:pPr>
            <w:r w:rsidRPr="00B92CAD">
              <w:rPr>
                <w:b/>
                <w:spacing w:val="-6"/>
              </w:rPr>
              <w:t>备注</w:t>
            </w:r>
          </w:p>
        </w:tc>
      </w:tr>
      <w:tr w:rsidR="00B92CAD" w:rsidRPr="00B92CAD" w14:paraId="588446BB" w14:textId="77777777" w:rsidTr="003C7D2F">
        <w:trPr>
          <w:trHeight w:val="507"/>
          <w:jc w:val="center"/>
        </w:trPr>
        <w:tc>
          <w:tcPr>
            <w:tcW w:w="9680" w:type="dxa"/>
            <w:gridSpan w:val="8"/>
          </w:tcPr>
          <w:p w14:paraId="32614441" w14:textId="77777777" w:rsidR="00B92CAD" w:rsidRPr="00B92CAD" w:rsidRDefault="00B92CAD" w:rsidP="0024774F">
            <w:pPr>
              <w:pStyle w:val="TableParagraph"/>
              <w:spacing w:before="144"/>
              <w:ind w:left="108"/>
              <w:rPr>
                <w:b/>
                <w:sz w:val="28"/>
              </w:rPr>
            </w:pPr>
            <w:r w:rsidRPr="00B92CAD">
              <w:rPr>
                <w:b/>
                <w:w w:val="95"/>
                <w:sz w:val="28"/>
              </w:rPr>
              <w:t>一.电脑灯造</w:t>
            </w:r>
            <w:r w:rsidRPr="00B92CAD">
              <w:rPr>
                <w:b/>
                <w:spacing w:val="-4"/>
                <w:w w:val="95"/>
                <w:sz w:val="28"/>
              </w:rPr>
              <w:t>型装置</w:t>
            </w:r>
          </w:p>
        </w:tc>
      </w:tr>
      <w:tr w:rsidR="00B92CAD" w:rsidRPr="00B92CAD" w14:paraId="496B7EE7" w14:textId="77777777" w:rsidTr="003C7D2F">
        <w:trPr>
          <w:trHeight w:val="642"/>
          <w:jc w:val="center"/>
        </w:trPr>
        <w:tc>
          <w:tcPr>
            <w:tcW w:w="532" w:type="dxa"/>
            <w:vAlign w:val="center"/>
          </w:tcPr>
          <w:p w14:paraId="659A5AF5" w14:textId="77777777" w:rsidR="00B92CAD" w:rsidRPr="00B92CAD" w:rsidRDefault="00B92CAD" w:rsidP="00B92CAD">
            <w:pPr>
              <w:pStyle w:val="TableParagraph"/>
              <w:spacing w:before="167"/>
              <w:ind w:left="11"/>
              <w:jc w:val="both"/>
              <w:rPr>
                <w:sz w:val="24"/>
              </w:rPr>
            </w:pPr>
            <w:r w:rsidRPr="00B92CAD">
              <w:rPr>
                <w:sz w:val="24"/>
              </w:rPr>
              <w:t>1</w:t>
            </w:r>
          </w:p>
        </w:tc>
        <w:tc>
          <w:tcPr>
            <w:tcW w:w="2360" w:type="dxa"/>
            <w:vAlign w:val="center"/>
          </w:tcPr>
          <w:p w14:paraId="6DA05FD6" w14:textId="77777777" w:rsidR="00B92CAD" w:rsidRPr="00B92CAD" w:rsidRDefault="00B92CAD" w:rsidP="00B92CAD">
            <w:pPr>
              <w:pStyle w:val="TableParagraph"/>
              <w:spacing w:before="167"/>
              <w:ind w:left="106"/>
              <w:jc w:val="both"/>
              <w:rPr>
                <w:sz w:val="24"/>
              </w:rPr>
            </w:pPr>
            <w:r w:rsidRPr="00B92CAD">
              <w:rPr>
                <w:spacing w:val="-2"/>
                <w:sz w:val="24"/>
              </w:rPr>
              <w:t>钢结构造型</w:t>
            </w:r>
          </w:p>
        </w:tc>
        <w:tc>
          <w:tcPr>
            <w:tcW w:w="1420" w:type="dxa"/>
            <w:vMerge w:val="restart"/>
            <w:vAlign w:val="center"/>
          </w:tcPr>
          <w:p w14:paraId="4883EBF8" w14:textId="77777777" w:rsidR="00B92CAD" w:rsidRPr="00B92CAD" w:rsidRDefault="00B92CAD" w:rsidP="00B92CAD">
            <w:pPr>
              <w:pStyle w:val="TableParagraph"/>
              <w:spacing w:line="242" w:lineRule="auto"/>
              <w:ind w:right="99"/>
              <w:jc w:val="both"/>
              <w:rPr>
                <w:sz w:val="24"/>
              </w:rPr>
            </w:pPr>
            <w:r w:rsidRPr="00B92CAD">
              <w:rPr>
                <w:spacing w:val="-31"/>
                <w:sz w:val="24"/>
              </w:rPr>
              <w:t xml:space="preserve">长 </w:t>
            </w:r>
            <w:r w:rsidRPr="00B92CAD">
              <w:rPr>
                <w:spacing w:val="-2"/>
                <w:sz w:val="24"/>
              </w:rPr>
              <w:t>6</w:t>
            </w:r>
            <w:r w:rsidRPr="00B92CAD">
              <w:rPr>
                <w:spacing w:val="-41"/>
                <w:sz w:val="24"/>
              </w:rPr>
              <w:t xml:space="preserve"> 米 </w:t>
            </w:r>
            <w:r w:rsidRPr="00B92CAD">
              <w:rPr>
                <w:spacing w:val="-2"/>
                <w:sz w:val="24"/>
              </w:rPr>
              <w:t>X</w:t>
            </w:r>
            <w:r w:rsidRPr="00B92CAD">
              <w:rPr>
                <w:spacing w:val="-31"/>
                <w:sz w:val="24"/>
              </w:rPr>
              <w:t xml:space="preserve"> 宽</w:t>
            </w:r>
            <w:r w:rsidRPr="00B92CAD">
              <w:rPr>
                <w:spacing w:val="-2"/>
                <w:sz w:val="24"/>
              </w:rPr>
              <w:t xml:space="preserve"> </w:t>
            </w:r>
            <w:r w:rsidRPr="00B92CAD">
              <w:rPr>
                <w:sz w:val="24"/>
              </w:rPr>
              <w:t>4</w:t>
            </w:r>
            <w:r w:rsidRPr="00B92CAD">
              <w:rPr>
                <w:spacing w:val="-27"/>
                <w:sz w:val="24"/>
              </w:rPr>
              <w:t xml:space="preserve"> 米 </w:t>
            </w:r>
            <w:r w:rsidRPr="00B92CAD">
              <w:rPr>
                <w:sz w:val="24"/>
              </w:rPr>
              <w:t>X</w:t>
            </w:r>
            <w:r w:rsidRPr="00B92CAD">
              <w:rPr>
                <w:spacing w:val="-27"/>
                <w:sz w:val="24"/>
              </w:rPr>
              <w:t xml:space="preserve"> 高 </w:t>
            </w:r>
            <w:r w:rsidRPr="00B92CAD">
              <w:rPr>
                <w:sz w:val="24"/>
              </w:rPr>
              <w:t>6</w:t>
            </w:r>
            <w:r w:rsidRPr="00B92CAD">
              <w:rPr>
                <w:spacing w:val="-10"/>
                <w:sz w:val="24"/>
              </w:rPr>
              <w:t>米</w:t>
            </w:r>
          </w:p>
        </w:tc>
        <w:tc>
          <w:tcPr>
            <w:tcW w:w="525" w:type="dxa"/>
            <w:vAlign w:val="center"/>
          </w:tcPr>
          <w:p w14:paraId="0800627D" w14:textId="77777777" w:rsidR="00B92CAD" w:rsidRPr="00B92CAD" w:rsidRDefault="00B92CAD" w:rsidP="00B92CAD">
            <w:pPr>
              <w:pStyle w:val="TableParagraph"/>
              <w:spacing w:before="167"/>
              <w:ind w:left="10"/>
              <w:jc w:val="both"/>
              <w:rPr>
                <w:sz w:val="24"/>
              </w:rPr>
            </w:pPr>
            <w:r w:rsidRPr="00B92CAD">
              <w:rPr>
                <w:sz w:val="24"/>
              </w:rPr>
              <w:t>3</w:t>
            </w:r>
          </w:p>
        </w:tc>
        <w:tc>
          <w:tcPr>
            <w:tcW w:w="630" w:type="dxa"/>
            <w:vAlign w:val="center"/>
          </w:tcPr>
          <w:p w14:paraId="11CEFD46" w14:textId="77777777" w:rsidR="00B92CAD" w:rsidRPr="00B92CAD" w:rsidRDefault="00B92CAD" w:rsidP="00B92CAD">
            <w:pPr>
              <w:pStyle w:val="TableParagraph"/>
              <w:spacing w:before="167"/>
              <w:ind w:left="193"/>
              <w:jc w:val="both"/>
              <w:rPr>
                <w:sz w:val="24"/>
              </w:rPr>
            </w:pPr>
            <w:r w:rsidRPr="00B92CAD">
              <w:rPr>
                <w:sz w:val="24"/>
              </w:rPr>
              <w:t>项</w:t>
            </w:r>
          </w:p>
        </w:tc>
        <w:tc>
          <w:tcPr>
            <w:tcW w:w="1680" w:type="dxa"/>
            <w:vAlign w:val="center"/>
          </w:tcPr>
          <w:p w14:paraId="4CD7322F" w14:textId="7B219839" w:rsidR="00B92CAD" w:rsidRPr="00B92CAD" w:rsidRDefault="00B92CAD" w:rsidP="00B92CAD">
            <w:pPr>
              <w:pStyle w:val="TableParagraph"/>
              <w:spacing w:before="167"/>
              <w:ind w:left="185" w:right="30"/>
              <w:jc w:val="both"/>
              <w:rPr>
                <w:sz w:val="24"/>
              </w:rPr>
            </w:pPr>
          </w:p>
        </w:tc>
        <w:tc>
          <w:tcPr>
            <w:tcW w:w="1744" w:type="dxa"/>
            <w:vAlign w:val="center"/>
          </w:tcPr>
          <w:p w14:paraId="76AD010C" w14:textId="4A77C69B" w:rsidR="00B92CAD" w:rsidRPr="00B92CAD" w:rsidRDefault="00B92CAD" w:rsidP="00B92CAD">
            <w:pPr>
              <w:pStyle w:val="TableParagraph"/>
              <w:spacing w:before="167"/>
              <w:ind w:right="97"/>
              <w:jc w:val="both"/>
              <w:rPr>
                <w:sz w:val="24"/>
              </w:rPr>
            </w:pPr>
          </w:p>
        </w:tc>
        <w:tc>
          <w:tcPr>
            <w:tcW w:w="789" w:type="dxa"/>
            <w:vAlign w:val="center"/>
          </w:tcPr>
          <w:p w14:paraId="660E309A" w14:textId="77777777" w:rsidR="00B92CAD" w:rsidRPr="00B92CAD" w:rsidRDefault="00B92CAD" w:rsidP="00B92CAD">
            <w:pPr>
              <w:pStyle w:val="TableParagraph"/>
              <w:jc w:val="both"/>
              <w:rPr>
                <w:rFonts w:ascii="Times New Roman"/>
                <w:sz w:val="24"/>
              </w:rPr>
            </w:pPr>
          </w:p>
        </w:tc>
      </w:tr>
      <w:tr w:rsidR="00B92CAD" w:rsidRPr="00B92CAD" w14:paraId="6B0BBD40" w14:textId="77777777" w:rsidTr="003C7D2F">
        <w:trPr>
          <w:trHeight w:val="948"/>
          <w:jc w:val="center"/>
        </w:trPr>
        <w:tc>
          <w:tcPr>
            <w:tcW w:w="532" w:type="dxa"/>
            <w:vAlign w:val="center"/>
          </w:tcPr>
          <w:p w14:paraId="0AE8685E" w14:textId="77777777" w:rsidR="00B92CAD" w:rsidRPr="00B92CAD" w:rsidRDefault="00B92CAD" w:rsidP="00B92CAD">
            <w:pPr>
              <w:pStyle w:val="TableParagraph"/>
              <w:jc w:val="both"/>
              <w:rPr>
                <w:sz w:val="24"/>
              </w:rPr>
            </w:pPr>
            <w:r w:rsidRPr="00B92CAD">
              <w:rPr>
                <w:sz w:val="24"/>
              </w:rPr>
              <w:t>2</w:t>
            </w:r>
          </w:p>
        </w:tc>
        <w:tc>
          <w:tcPr>
            <w:tcW w:w="2360" w:type="dxa"/>
            <w:vAlign w:val="center"/>
          </w:tcPr>
          <w:p w14:paraId="2B0B97E5" w14:textId="59A897D1" w:rsidR="00B92CAD" w:rsidRPr="00B92CAD" w:rsidRDefault="00B92CAD" w:rsidP="00B92CAD">
            <w:pPr>
              <w:pStyle w:val="TableParagraph"/>
              <w:jc w:val="both"/>
              <w:rPr>
                <w:sz w:val="24"/>
              </w:rPr>
            </w:pPr>
            <w:r w:rsidRPr="00B92CAD">
              <w:rPr>
                <w:spacing w:val="-2"/>
                <w:sz w:val="24"/>
              </w:rPr>
              <w:t>综合材料饰面造型</w:t>
            </w:r>
          </w:p>
        </w:tc>
        <w:tc>
          <w:tcPr>
            <w:tcW w:w="1420" w:type="dxa"/>
            <w:vMerge/>
            <w:tcBorders>
              <w:top w:val="nil"/>
            </w:tcBorders>
            <w:vAlign w:val="center"/>
          </w:tcPr>
          <w:p w14:paraId="76CEE8BB" w14:textId="77777777" w:rsidR="00B92CAD" w:rsidRPr="00B92CAD" w:rsidRDefault="00B92CAD" w:rsidP="00B92CAD">
            <w:pPr>
              <w:rPr>
                <w:sz w:val="2"/>
                <w:szCs w:val="2"/>
              </w:rPr>
            </w:pPr>
          </w:p>
        </w:tc>
        <w:tc>
          <w:tcPr>
            <w:tcW w:w="525" w:type="dxa"/>
            <w:vAlign w:val="center"/>
          </w:tcPr>
          <w:p w14:paraId="304075FB" w14:textId="77777777" w:rsidR="00B92CAD" w:rsidRPr="00B92CAD" w:rsidRDefault="00B92CAD" w:rsidP="00B92CAD">
            <w:pPr>
              <w:pStyle w:val="TableParagraph"/>
              <w:jc w:val="both"/>
              <w:rPr>
                <w:sz w:val="24"/>
              </w:rPr>
            </w:pPr>
            <w:r w:rsidRPr="00B92CAD">
              <w:rPr>
                <w:sz w:val="24"/>
              </w:rPr>
              <w:t>3</w:t>
            </w:r>
          </w:p>
        </w:tc>
        <w:tc>
          <w:tcPr>
            <w:tcW w:w="630" w:type="dxa"/>
            <w:vAlign w:val="center"/>
          </w:tcPr>
          <w:p w14:paraId="3E65CBB7" w14:textId="77777777" w:rsidR="00B92CAD" w:rsidRPr="00B92CAD" w:rsidRDefault="00B92CAD" w:rsidP="00B92CAD">
            <w:pPr>
              <w:pStyle w:val="TableParagraph"/>
              <w:jc w:val="both"/>
              <w:rPr>
                <w:sz w:val="24"/>
              </w:rPr>
            </w:pPr>
            <w:r w:rsidRPr="00B92CAD">
              <w:rPr>
                <w:sz w:val="24"/>
              </w:rPr>
              <w:t>项</w:t>
            </w:r>
          </w:p>
        </w:tc>
        <w:tc>
          <w:tcPr>
            <w:tcW w:w="1680" w:type="dxa"/>
            <w:vAlign w:val="center"/>
          </w:tcPr>
          <w:p w14:paraId="0A54CA36" w14:textId="52D9BA5E" w:rsidR="00B92CAD" w:rsidRPr="00B92CAD" w:rsidRDefault="00B92CAD" w:rsidP="00B92CAD">
            <w:pPr>
              <w:pStyle w:val="TableParagraph"/>
              <w:ind w:left="185" w:right="30"/>
              <w:jc w:val="both"/>
              <w:rPr>
                <w:sz w:val="24"/>
              </w:rPr>
            </w:pPr>
          </w:p>
        </w:tc>
        <w:tc>
          <w:tcPr>
            <w:tcW w:w="1744" w:type="dxa"/>
            <w:vAlign w:val="center"/>
          </w:tcPr>
          <w:p w14:paraId="71B45790" w14:textId="700B08F7" w:rsidR="00B92CAD" w:rsidRPr="00B92CAD" w:rsidRDefault="00B92CAD" w:rsidP="00B92CAD">
            <w:pPr>
              <w:pStyle w:val="TableParagraph"/>
              <w:ind w:right="97"/>
              <w:jc w:val="both"/>
              <w:rPr>
                <w:sz w:val="24"/>
              </w:rPr>
            </w:pPr>
          </w:p>
        </w:tc>
        <w:tc>
          <w:tcPr>
            <w:tcW w:w="789" w:type="dxa"/>
            <w:vAlign w:val="center"/>
          </w:tcPr>
          <w:p w14:paraId="2E9025ED" w14:textId="77777777" w:rsidR="00B92CAD" w:rsidRPr="00B92CAD" w:rsidRDefault="00B92CAD" w:rsidP="00B92CAD">
            <w:pPr>
              <w:pStyle w:val="TableParagraph"/>
              <w:jc w:val="both"/>
              <w:rPr>
                <w:rFonts w:ascii="Times New Roman"/>
                <w:sz w:val="24"/>
              </w:rPr>
            </w:pPr>
          </w:p>
        </w:tc>
      </w:tr>
      <w:tr w:rsidR="00B92CAD" w:rsidRPr="00B92CAD" w14:paraId="4BFC7779" w14:textId="77777777" w:rsidTr="003C7D2F">
        <w:trPr>
          <w:trHeight w:val="948"/>
          <w:jc w:val="center"/>
        </w:trPr>
        <w:tc>
          <w:tcPr>
            <w:tcW w:w="532" w:type="dxa"/>
            <w:vAlign w:val="center"/>
          </w:tcPr>
          <w:p w14:paraId="06079945" w14:textId="77777777" w:rsidR="00B92CAD" w:rsidRPr="00B92CAD" w:rsidRDefault="00B92CAD" w:rsidP="00B92CAD">
            <w:pPr>
              <w:pStyle w:val="TableParagraph"/>
              <w:jc w:val="both"/>
              <w:rPr>
                <w:sz w:val="24"/>
              </w:rPr>
            </w:pPr>
            <w:r w:rsidRPr="00B92CAD">
              <w:rPr>
                <w:sz w:val="24"/>
              </w:rPr>
              <w:t>3</w:t>
            </w:r>
          </w:p>
        </w:tc>
        <w:tc>
          <w:tcPr>
            <w:tcW w:w="2360" w:type="dxa"/>
            <w:vAlign w:val="center"/>
          </w:tcPr>
          <w:p w14:paraId="6C8F962C" w14:textId="77777777" w:rsidR="00B92CAD" w:rsidRPr="00B92CAD" w:rsidRDefault="00B92CAD" w:rsidP="00B92CAD">
            <w:pPr>
              <w:pStyle w:val="TableParagraph"/>
              <w:spacing w:before="165" w:line="242" w:lineRule="auto"/>
              <w:ind w:left="106" w:right="321"/>
              <w:jc w:val="both"/>
              <w:rPr>
                <w:sz w:val="24"/>
              </w:rPr>
            </w:pPr>
            <w:r w:rsidRPr="00B92CAD">
              <w:rPr>
                <w:spacing w:val="-2"/>
                <w:sz w:val="24"/>
              </w:rPr>
              <w:t>零配件雕刻造型装</w:t>
            </w:r>
            <w:r w:rsidRPr="00B92CAD">
              <w:rPr>
                <w:spacing w:val="-10"/>
                <w:sz w:val="24"/>
              </w:rPr>
              <w:t>置</w:t>
            </w:r>
          </w:p>
        </w:tc>
        <w:tc>
          <w:tcPr>
            <w:tcW w:w="1420" w:type="dxa"/>
            <w:vMerge/>
            <w:tcBorders>
              <w:top w:val="nil"/>
            </w:tcBorders>
            <w:vAlign w:val="center"/>
          </w:tcPr>
          <w:p w14:paraId="5B811955" w14:textId="77777777" w:rsidR="00B92CAD" w:rsidRPr="00B92CAD" w:rsidRDefault="00B92CAD" w:rsidP="00B92CAD">
            <w:pPr>
              <w:rPr>
                <w:sz w:val="2"/>
                <w:szCs w:val="2"/>
              </w:rPr>
            </w:pPr>
          </w:p>
        </w:tc>
        <w:tc>
          <w:tcPr>
            <w:tcW w:w="525" w:type="dxa"/>
            <w:vAlign w:val="center"/>
          </w:tcPr>
          <w:p w14:paraId="10F0A7D8" w14:textId="77777777" w:rsidR="00B92CAD" w:rsidRPr="00B92CAD" w:rsidRDefault="00B92CAD" w:rsidP="00B92CAD">
            <w:pPr>
              <w:pStyle w:val="TableParagraph"/>
              <w:jc w:val="both"/>
              <w:rPr>
                <w:sz w:val="24"/>
              </w:rPr>
            </w:pPr>
            <w:r w:rsidRPr="00B92CAD">
              <w:rPr>
                <w:sz w:val="24"/>
              </w:rPr>
              <w:t>3</w:t>
            </w:r>
          </w:p>
        </w:tc>
        <w:tc>
          <w:tcPr>
            <w:tcW w:w="630" w:type="dxa"/>
            <w:vAlign w:val="center"/>
          </w:tcPr>
          <w:p w14:paraId="3C547897" w14:textId="77777777" w:rsidR="00B92CAD" w:rsidRPr="00B92CAD" w:rsidRDefault="00B92CAD" w:rsidP="00B92CAD">
            <w:pPr>
              <w:pStyle w:val="TableParagraph"/>
              <w:jc w:val="both"/>
              <w:rPr>
                <w:sz w:val="24"/>
              </w:rPr>
            </w:pPr>
            <w:r w:rsidRPr="00B92CAD">
              <w:rPr>
                <w:sz w:val="24"/>
              </w:rPr>
              <w:t>项</w:t>
            </w:r>
          </w:p>
        </w:tc>
        <w:tc>
          <w:tcPr>
            <w:tcW w:w="1680" w:type="dxa"/>
            <w:vAlign w:val="center"/>
          </w:tcPr>
          <w:p w14:paraId="7CA6D8A1" w14:textId="05CF8523" w:rsidR="00B92CAD" w:rsidRPr="00B92CAD" w:rsidRDefault="00B92CAD" w:rsidP="00B92CAD">
            <w:pPr>
              <w:pStyle w:val="TableParagraph"/>
              <w:ind w:left="185" w:right="30"/>
              <w:jc w:val="both"/>
              <w:rPr>
                <w:sz w:val="24"/>
              </w:rPr>
            </w:pPr>
          </w:p>
        </w:tc>
        <w:tc>
          <w:tcPr>
            <w:tcW w:w="1744" w:type="dxa"/>
            <w:vAlign w:val="center"/>
          </w:tcPr>
          <w:p w14:paraId="2C1E2F9B" w14:textId="7263D1B5" w:rsidR="00B92CAD" w:rsidRPr="00B92CAD" w:rsidRDefault="00B92CAD" w:rsidP="00B92CAD">
            <w:pPr>
              <w:pStyle w:val="TableParagraph"/>
              <w:ind w:right="97"/>
              <w:jc w:val="both"/>
              <w:rPr>
                <w:sz w:val="24"/>
              </w:rPr>
            </w:pPr>
          </w:p>
        </w:tc>
        <w:tc>
          <w:tcPr>
            <w:tcW w:w="789" w:type="dxa"/>
            <w:vAlign w:val="center"/>
          </w:tcPr>
          <w:p w14:paraId="1D150F66" w14:textId="77777777" w:rsidR="00B92CAD" w:rsidRPr="00B92CAD" w:rsidRDefault="00B92CAD" w:rsidP="00B92CAD">
            <w:pPr>
              <w:pStyle w:val="TableParagraph"/>
              <w:jc w:val="both"/>
              <w:rPr>
                <w:rFonts w:ascii="Times New Roman"/>
                <w:sz w:val="24"/>
              </w:rPr>
            </w:pPr>
          </w:p>
        </w:tc>
      </w:tr>
      <w:tr w:rsidR="00B92CAD" w:rsidRPr="00B92CAD" w14:paraId="3C79F438" w14:textId="77777777" w:rsidTr="003C7D2F">
        <w:trPr>
          <w:trHeight w:val="643"/>
          <w:jc w:val="center"/>
        </w:trPr>
        <w:tc>
          <w:tcPr>
            <w:tcW w:w="532" w:type="dxa"/>
            <w:vAlign w:val="center"/>
          </w:tcPr>
          <w:p w14:paraId="2F80385F" w14:textId="77777777" w:rsidR="00B92CAD" w:rsidRPr="00B92CAD" w:rsidRDefault="00B92CAD" w:rsidP="00B92CAD">
            <w:pPr>
              <w:pStyle w:val="TableParagraph"/>
              <w:spacing w:before="143"/>
              <w:ind w:left="8"/>
              <w:jc w:val="both"/>
              <w:rPr>
                <w:sz w:val="28"/>
              </w:rPr>
            </w:pPr>
            <w:r w:rsidRPr="00B92CAD">
              <w:rPr>
                <w:sz w:val="28"/>
              </w:rPr>
              <w:t>4</w:t>
            </w:r>
          </w:p>
        </w:tc>
        <w:tc>
          <w:tcPr>
            <w:tcW w:w="2360" w:type="dxa"/>
            <w:vAlign w:val="center"/>
          </w:tcPr>
          <w:p w14:paraId="64FF5F10" w14:textId="77777777" w:rsidR="00B92CAD" w:rsidRPr="00B92CAD" w:rsidRDefault="00B92CAD" w:rsidP="00B92CAD">
            <w:pPr>
              <w:pStyle w:val="TableParagraph"/>
              <w:spacing w:before="169"/>
              <w:ind w:left="106"/>
              <w:jc w:val="both"/>
              <w:rPr>
                <w:sz w:val="24"/>
              </w:rPr>
            </w:pPr>
            <w:r w:rsidRPr="00B92CAD">
              <w:rPr>
                <w:spacing w:val="-2"/>
                <w:sz w:val="24"/>
              </w:rPr>
              <w:t>表面镜面处理</w:t>
            </w:r>
          </w:p>
        </w:tc>
        <w:tc>
          <w:tcPr>
            <w:tcW w:w="1420" w:type="dxa"/>
            <w:vMerge/>
            <w:tcBorders>
              <w:top w:val="nil"/>
            </w:tcBorders>
            <w:vAlign w:val="center"/>
          </w:tcPr>
          <w:p w14:paraId="33EEDEC0" w14:textId="77777777" w:rsidR="00B92CAD" w:rsidRPr="00B92CAD" w:rsidRDefault="00B92CAD" w:rsidP="00B92CAD">
            <w:pPr>
              <w:rPr>
                <w:sz w:val="2"/>
                <w:szCs w:val="2"/>
              </w:rPr>
            </w:pPr>
          </w:p>
        </w:tc>
        <w:tc>
          <w:tcPr>
            <w:tcW w:w="525" w:type="dxa"/>
            <w:vAlign w:val="center"/>
          </w:tcPr>
          <w:p w14:paraId="6DE441D7" w14:textId="77777777" w:rsidR="00B92CAD" w:rsidRPr="00B92CAD" w:rsidRDefault="00B92CAD" w:rsidP="00B92CAD">
            <w:pPr>
              <w:pStyle w:val="TableParagraph"/>
              <w:spacing w:before="169"/>
              <w:ind w:left="10"/>
              <w:jc w:val="both"/>
              <w:rPr>
                <w:sz w:val="24"/>
              </w:rPr>
            </w:pPr>
            <w:r w:rsidRPr="00B92CAD">
              <w:rPr>
                <w:sz w:val="24"/>
              </w:rPr>
              <w:t>3</w:t>
            </w:r>
          </w:p>
        </w:tc>
        <w:tc>
          <w:tcPr>
            <w:tcW w:w="630" w:type="dxa"/>
            <w:vAlign w:val="center"/>
          </w:tcPr>
          <w:p w14:paraId="68BEC9FE" w14:textId="77777777" w:rsidR="00B92CAD" w:rsidRPr="00B92CAD" w:rsidRDefault="00B92CAD" w:rsidP="00B92CAD">
            <w:pPr>
              <w:pStyle w:val="TableParagraph"/>
              <w:spacing w:before="169"/>
              <w:ind w:left="193"/>
              <w:jc w:val="both"/>
              <w:rPr>
                <w:sz w:val="24"/>
              </w:rPr>
            </w:pPr>
            <w:r w:rsidRPr="00B92CAD">
              <w:rPr>
                <w:sz w:val="24"/>
              </w:rPr>
              <w:t>项</w:t>
            </w:r>
          </w:p>
        </w:tc>
        <w:tc>
          <w:tcPr>
            <w:tcW w:w="1680" w:type="dxa"/>
            <w:vAlign w:val="center"/>
          </w:tcPr>
          <w:p w14:paraId="7A57FCE5" w14:textId="05335327" w:rsidR="00B92CAD" w:rsidRPr="00B92CAD" w:rsidRDefault="00B92CAD" w:rsidP="00B92CAD">
            <w:pPr>
              <w:pStyle w:val="TableParagraph"/>
              <w:spacing w:before="169"/>
              <w:ind w:left="185" w:right="30"/>
              <w:jc w:val="both"/>
              <w:rPr>
                <w:sz w:val="24"/>
              </w:rPr>
            </w:pPr>
          </w:p>
        </w:tc>
        <w:tc>
          <w:tcPr>
            <w:tcW w:w="1744" w:type="dxa"/>
            <w:vAlign w:val="center"/>
          </w:tcPr>
          <w:p w14:paraId="1C8DE56A" w14:textId="7A70EED5" w:rsidR="00B92CAD" w:rsidRPr="00B92CAD" w:rsidRDefault="00B92CAD" w:rsidP="00B92CAD">
            <w:pPr>
              <w:pStyle w:val="TableParagraph"/>
              <w:spacing w:before="169"/>
              <w:ind w:right="97"/>
              <w:jc w:val="both"/>
              <w:rPr>
                <w:sz w:val="24"/>
              </w:rPr>
            </w:pPr>
          </w:p>
        </w:tc>
        <w:tc>
          <w:tcPr>
            <w:tcW w:w="789" w:type="dxa"/>
            <w:vAlign w:val="center"/>
          </w:tcPr>
          <w:p w14:paraId="0AA6CFAE" w14:textId="77777777" w:rsidR="00B92CAD" w:rsidRPr="00B92CAD" w:rsidRDefault="00B92CAD" w:rsidP="00B92CAD">
            <w:pPr>
              <w:pStyle w:val="TableParagraph"/>
              <w:jc w:val="both"/>
              <w:rPr>
                <w:rFonts w:ascii="Times New Roman"/>
                <w:sz w:val="24"/>
              </w:rPr>
            </w:pPr>
          </w:p>
        </w:tc>
      </w:tr>
      <w:tr w:rsidR="00B92CAD" w:rsidRPr="00B92CAD" w14:paraId="13B86547" w14:textId="77777777" w:rsidTr="003C7D2F">
        <w:trPr>
          <w:trHeight w:val="685"/>
          <w:jc w:val="center"/>
        </w:trPr>
        <w:tc>
          <w:tcPr>
            <w:tcW w:w="2892" w:type="dxa"/>
            <w:gridSpan w:val="2"/>
            <w:vAlign w:val="center"/>
          </w:tcPr>
          <w:p w14:paraId="2D9AD00D" w14:textId="77777777" w:rsidR="00B92CAD" w:rsidRPr="00B92CAD" w:rsidRDefault="00B92CAD" w:rsidP="00B92CAD">
            <w:pPr>
              <w:pStyle w:val="TableParagraph"/>
              <w:spacing w:before="164"/>
              <w:ind w:left="108"/>
              <w:jc w:val="both"/>
              <w:rPr>
                <w:b/>
                <w:sz w:val="28"/>
              </w:rPr>
            </w:pPr>
            <w:r w:rsidRPr="00B92CAD">
              <w:rPr>
                <w:b/>
                <w:w w:val="95"/>
                <w:sz w:val="28"/>
              </w:rPr>
              <w:t>二.五金配</w:t>
            </w:r>
            <w:r w:rsidRPr="00B92CAD">
              <w:rPr>
                <w:b/>
                <w:spacing w:val="-10"/>
                <w:w w:val="95"/>
                <w:sz w:val="28"/>
              </w:rPr>
              <w:t>件</w:t>
            </w:r>
          </w:p>
        </w:tc>
        <w:tc>
          <w:tcPr>
            <w:tcW w:w="1420" w:type="dxa"/>
            <w:vAlign w:val="center"/>
          </w:tcPr>
          <w:p w14:paraId="272C560B" w14:textId="77777777" w:rsidR="00B92CAD" w:rsidRPr="00B92CAD" w:rsidRDefault="00B92CAD" w:rsidP="00B92CAD">
            <w:pPr>
              <w:pStyle w:val="TableParagraph"/>
              <w:jc w:val="both"/>
              <w:rPr>
                <w:rFonts w:ascii="Times New Roman"/>
                <w:sz w:val="24"/>
              </w:rPr>
            </w:pPr>
          </w:p>
        </w:tc>
        <w:tc>
          <w:tcPr>
            <w:tcW w:w="525" w:type="dxa"/>
            <w:vAlign w:val="center"/>
          </w:tcPr>
          <w:p w14:paraId="6AEDBD3C" w14:textId="77777777" w:rsidR="00B92CAD" w:rsidRPr="00B92CAD" w:rsidRDefault="00B92CAD" w:rsidP="00B92CAD">
            <w:pPr>
              <w:pStyle w:val="TableParagraph"/>
              <w:spacing w:before="190"/>
              <w:ind w:left="10"/>
              <w:jc w:val="both"/>
              <w:rPr>
                <w:sz w:val="24"/>
              </w:rPr>
            </w:pPr>
            <w:r w:rsidRPr="00B92CAD">
              <w:rPr>
                <w:sz w:val="24"/>
              </w:rPr>
              <w:t>1</w:t>
            </w:r>
          </w:p>
        </w:tc>
        <w:tc>
          <w:tcPr>
            <w:tcW w:w="630" w:type="dxa"/>
            <w:vAlign w:val="center"/>
          </w:tcPr>
          <w:p w14:paraId="3D818D73" w14:textId="77777777" w:rsidR="00B92CAD" w:rsidRPr="00B92CAD" w:rsidRDefault="00B92CAD" w:rsidP="00B92CAD">
            <w:pPr>
              <w:pStyle w:val="TableParagraph"/>
              <w:spacing w:before="190"/>
              <w:ind w:left="193"/>
              <w:jc w:val="both"/>
              <w:rPr>
                <w:sz w:val="24"/>
              </w:rPr>
            </w:pPr>
            <w:r w:rsidRPr="00B92CAD">
              <w:rPr>
                <w:sz w:val="24"/>
              </w:rPr>
              <w:t>项</w:t>
            </w:r>
          </w:p>
        </w:tc>
        <w:tc>
          <w:tcPr>
            <w:tcW w:w="1680" w:type="dxa"/>
            <w:vAlign w:val="center"/>
          </w:tcPr>
          <w:p w14:paraId="2E1C48EC" w14:textId="1D09C4EE" w:rsidR="00B92CAD" w:rsidRPr="00B92CAD" w:rsidRDefault="00B92CAD" w:rsidP="00B92CAD">
            <w:pPr>
              <w:pStyle w:val="TableParagraph"/>
              <w:spacing w:before="190"/>
              <w:ind w:left="361" w:right="86"/>
              <w:jc w:val="both"/>
              <w:rPr>
                <w:sz w:val="24"/>
              </w:rPr>
            </w:pPr>
          </w:p>
        </w:tc>
        <w:tc>
          <w:tcPr>
            <w:tcW w:w="1744" w:type="dxa"/>
            <w:vAlign w:val="center"/>
          </w:tcPr>
          <w:p w14:paraId="0E265EE7" w14:textId="598758BD" w:rsidR="00B92CAD" w:rsidRPr="00B92CAD" w:rsidRDefault="00B92CAD" w:rsidP="00B92CAD">
            <w:pPr>
              <w:pStyle w:val="TableParagraph"/>
              <w:spacing w:before="190"/>
              <w:ind w:right="97"/>
              <w:jc w:val="both"/>
              <w:rPr>
                <w:sz w:val="24"/>
              </w:rPr>
            </w:pPr>
          </w:p>
        </w:tc>
        <w:tc>
          <w:tcPr>
            <w:tcW w:w="789" w:type="dxa"/>
            <w:vAlign w:val="center"/>
          </w:tcPr>
          <w:p w14:paraId="71137D3C" w14:textId="77777777" w:rsidR="00B92CAD" w:rsidRPr="00B92CAD" w:rsidRDefault="00B92CAD" w:rsidP="00B92CAD">
            <w:pPr>
              <w:pStyle w:val="TableParagraph"/>
              <w:jc w:val="both"/>
              <w:rPr>
                <w:rFonts w:ascii="Times New Roman"/>
                <w:sz w:val="24"/>
              </w:rPr>
            </w:pPr>
          </w:p>
        </w:tc>
      </w:tr>
      <w:tr w:rsidR="00B92CAD" w:rsidRPr="00B92CAD" w14:paraId="5831EF4F" w14:textId="77777777" w:rsidTr="003C7D2F">
        <w:trPr>
          <w:trHeight w:val="836"/>
          <w:jc w:val="center"/>
        </w:trPr>
        <w:tc>
          <w:tcPr>
            <w:tcW w:w="2892" w:type="dxa"/>
            <w:gridSpan w:val="2"/>
            <w:vAlign w:val="center"/>
          </w:tcPr>
          <w:p w14:paraId="24121FA6" w14:textId="77777777" w:rsidR="00B92CAD" w:rsidRPr="00B92CAD" w:rsidRDefault="00B92CAD" w:rsidP="00B92CAD">
            <w:pPr>
              <w:pStyle w:val="TableParagraph"/>
              <w:spacing w:before="239"/>
              <w:ind w:left="108"/>
              <w:jc w:val="both"/>
              <w:rPr>
                <w:b/>
                <w:sz w:val="28"/>
              </w:rPr>
            </w:pPr>
            <w:r w:rsidRPr="00B92CAD">
              <w:rPr>
                <w:b/>
                <w:w w:val="95"/>
                <w:sz w:val="28"/>
              </w:rPr>
              <w:t>三.交通，运</w:t>
            </w:r>
            <w:r w:rsidRPr="00B92CAD">
              <w:rPr>
                <w:b/>
                <w:spacing w:val="-5"/>
                <w:w w:val="95"/>
                <w:sz w:val="28"/>
              </w:rPr>
              <w:t>输费</w:t>
            </w:r>
          </w:p>
        </w:tc>
        <w:tc>
          <w:tcPr>
            <w:tcW w:w="1420" w:type="dxa"/>
            <w:vAlign w:val="center"/>
          </w:tcPr>
          <w:p w14:paraId="6654E863" w14:textId="77777777" w:rsidR="00B92CAD" w:rsidRPr="00B92CAD" w:rsidRDefault="00B92CAD" w:rsidP="00B92CAD">
            <w:pPr>
              <w:pStyle w:val="TableParagraph"/>
              <w:jc w:val="both"/>
              <w:rPr>
                <w:rFonts w:ascii="Times New Roman"/>
                <w:sz w:val="24"/>
              </w:rPr>
            </w:pPr>
          </w:p>
        </w:tc>
        <w:tc>
          <w:tcPr>
            <w:tcW w:w="525" w:type="dxa"/>
            <w:vAlign w:val="center"/>
          </w:tcPr>
          <w:p w14:paraId="626409EF" w14:textId="77777777" w:rsidR="00B92CAD" w:rsidRPr="00B92CAD" w:rsidRDefault="00B92CAD" w:rsidP="00B92CAD">
            <w:pPr>
              <w:pStyle w:val="TableParagraph"/>
              <w:spacing w:before="8"/>
              <w:jc w:val="both"/>
              <w:rPr>
                <w:b/>
                <w:sz w:val="20"/>
              </w:rPr>
            </w:pPr>
          </w:p>
          <w:p w14:paraId="32DE0C36" w14:textId="77777777" w:rsidR="00B92CAD" w:rsidRPr="00B92CAD" w:rsidRDefault="00B92CAD" w:rsidP="00B92CAD">
            <w:pPr>
              <w:pStyle w:val="TableParagraph"/>
              <w:ind w:left="10"/>
              <w:jc w:val="both"/>
              <w:rPr>
                <w:sz w:val="24"/>
              </w:rPr>
            </w:pPr>
            <w:r w:rsidRPr="00B92CAD">
              <w:rPr>
                <w:sz w:val="24"/>
              </w:rPr>
              <w:t>1</w:t>
            </w:r>
          </w:p>
        </w:tc>
        <w:tc>
          <w:tcPr>
            <w:tcW w:w="630" w:type="dxa"/>
            <w:vAlign w:val="center"/>
          </w:tcPr>
          <w:p w14:paraId="0B874D29" w14:textId="77777777" w:rsidR="00B92CAD" w:rsidRPr="00B92CAD" w:rsidRDefault="00B92CAD" w:rsidP="00B92CAD">
            <w:pPr>
              <w:pStyle w:val="TableParagraph"/>
              <w:spacing w:before="8"/>
              <w:jc w:val="both"/>
              <w:rPr>
                <w:b/>
                <w:sz w:val="20"/>
              </w:rPr>
            </w:pPr>
          </w:p>
          <w:p w14:paraId="60A7D3B1" w14:textId="77777777" w:rsidR="00B92CAD" w:rsidRPr="00B92CAD" w:rsidRDefault="00B92CAD" w:rsidP="00B92CAD">
            <w:pPr>
              <w:pStyle w:val="TableParagraph"/>
              <w:ind w:left="193"/>
              <w:jc w:val="both"/>
              <w:rPr>
                <w:sz w:val="24"/>
              </w:rPr>
            </w:pPr>
            <w:r w:rsidRPr="00B92CAD">
              <w:rPr>
                <w:sz w:val="24"/>
              </w:rPr>
              <w:t>项</w:t>
            </w:r>
          </w:p>
        </w:tc>
        <w:tc>
          <w:tcPr>
            <w:tcW w:w="1680" w:type="dxa"/>
            <w:vAlign w:val="center"/>
          </w:tcPr>
          <w:p w14:paraId="0A92E614" w14:textId="1AD4960F" w:rsidR="00B92CAD" w:rsidRPr="00B92CAD" w:rsidRDefault="00B92CAD" w:rsidP="00B92CAD">
            <w:pPr>
              <w:pStyle w:val="TableParagraph"/>
              <w:ind w:left="185" w:right="30"/>
              <w:jc w:val="both"/>
              <w:rPr>
                <w:sz w:val="24"/>
              </w:rPr>
            </w:pPr>
          </w:p>
        </w:tc>
        <w:tc>
          <w:tcPr>
            <w:tcW w:w="1744" w:type="dxa"/>
            <w:vAlign w:val="center"/>
          </w:tcPr>
          <w:p w14:paraId="1F6D8AB3" w14:textId="38643223" w:rsidR="00B92CAD" w:rsidRPr="00B92CAD" w:rsidRDefault="00B92CAD" w:rsidP="00B92CAD">
            <w:pPr>
              <w:pStyle w:val="TableParagraph"/>
              <w:ind w:right="97"/>
              <w:jc w:val="both"/>
              <w:rPr>
                <w:sz w:val="24"/>
              </w:rPr>
            </w:pPr>
          </w:p>
        </w:tc>
        <w:tc>
          <w:tcPr>
            <w:tcW w:w="789" w:type="dxa"/>
            <w:vAlign w:val="center"/>
          </w:tcPr>
          <w:p w14:paraId="486EA80E" w14:textId="77777777" w:rsidR="00B92CAD" w:rsidRPr="00B92CAD" w:rsidRDefault="00B92CAD" w:rsidP="00B92CAD">
            <w:pPr>
              <w:pStyle w:val="TableParagraph"/>
              <w:jc w:val="both"/>
              <w:rPr>
                <w:rFonts w:ascii="Times New Roman"/>
                <w:sz w:val="24"/>
              </w:rPr>
            </w:pPr>
          </w:p>
        </w:tc>
      </w:tr>
      <w:tr w:rsidR="00B92CAD" w:rsidRPr="00B92CAD" w14:paraId="405768D0" w14:textId="77777777" w:rsidTr="003C7D2F">
        <w:trPr>
          <w:trHeight w:val="675"/>
          <w:jc w:val="center"/>
        </w:trPr>
        <w:tc>
          <w:tcPr>
            <w:tcW w:w="2892" w:type="dxa"/>
            <w:gridSpan w:val="2"/>
            <w:vAlign w:val="center"/>
          </w:tcPr>
          <w:p w14:paraId="0EB69BD1" w14:textId="77777777" w:rsidR="00B92CAD" w:rsidRPr="00B92CAD" w:rsidRDefault="00B92CAD" w:rsidP="00B92CAD">
            <w:pPr>
              <w:pStyle w:val="TableParagraph"/>
              <w:spacing w:before="161"/>
              <w:ind w:left="108"/>
              <w:jc w:val="both"/>
              <w:rPr>
                <w:b/>
                <w:sz w:val="28"/>
              </w:rPr>
            </w:pPr>
            <w:r w:rsidRPr="00B92CAD">
              <w:rPr>
                <w:b/>
                <w:w w:val="95"/>
                <w:sz w:val="28"/>
              </w:rPr>
              <w:t>四.现场安装</w:t>
            </w:r>
            <w:r w:rsidRPr="00B92CAD">
              <w:rPr>
                <w:b/>
                <w:spacing w:val="-4"/>
                <w:w w:val="95"/>
                <w:sz w:val="28"/>
              </w:rPr>
              <w:t>劳务费</w:t>
            </w:r>
          </w:p>
        </w:tc>
        <w:tc>
          <w:tcPr>
            <w:tcW w:w="1420" w:type="dxa"/>
            <w:vAlign w:val="center"/>
          </w:tcPr>
          <w:p w14:paraId="0E846CE8" w14:textId="77777777" w:rsidR="00B92CAD" w:rsidRPr="00B92CAD" w:rsidRDefault="00B92CAD" w:rsidP="00B92CAD">
            <w:pPr>
              <w:pStyle w:val="TableParagraph"/>
              <w:jc w:val="both"/>
              <w:rPr>
                <w:rFonts w:ascii="Times New Roman"/>
                <w:sz w:val="24"/>
              </w:rPr>
            </w:pPr>
          </w:p>
        </w:tc>
        <w:tc>
          <w:tcPr>
            <w:tcW w:w="525" w:type="dxa"/>
            <w:vAlign w:val="center"/>
          </w:tcPr>
          <w:p w14:paraId="0952BACE" w14:textId="77777777" w:rsidR="00B92CAD" w:rsidRPr="00B92CAD" w:rsidRDefault="00B92CAD" w:rsidP="00B92CAD">
            <w:pPr>
              <w:pStyle w:val="TableParagraph"/>
              <w:spacing w:before="184"/>
              <w:ind w:left="10"/>
              <w:jc w:val="both"/>
              <w:rPr>
                <w:sz w:val="24"/>
              </w:rPr>
            </w:pPr>
            <w:r w:rsidRPr="00B92CAD">
              <w:rPr>
                <w:sz w:val="24"/>
              </w:rPr>
              <w:t>1</w:t>
            </w:r>
          </w:p>
        </w:tc>
        <w:tc>
          <w:tcPr>
            <w:tcW w:w="630" w:type="dxa"/>
            <w:vAlign w:val="center"/>
          </w:tcPr>
          <w:p w14:paraId="45D51EFE" w14:textId="77777777" w:rsidR="00B92CAD" w:rsidRPr="00B92CAD" w:rsidRDefault="00B92CAD" w:rsidP="00B92CAD">
            <w:pPr>
              <w:pStyle w:val="TableParagraph"/>
              <w:spacing w:before="184"/>
              <w:ind w:left="193"/>
              <w:jc w:val="both"/>
              <w:rPr>
                <w:sz w:val="24"/>
              </w:rPr>
            </w:pPr>
            <w:r w:rsidRPr="00B92CAD">
              <w:rPr>
                <w:sz w:val="24"/>
              </w:rPr>
              <w:t>项</w:t>
            </w:r>
          </w:p>
        </w:tc>
        <w:tc>
          <w:tcPr>
            <w:tcW w:w="1680" w:type="dxa"/>
            <w:vAlign w:val="center"/>
          </w:tcPr>
          <w:p w14:paraId="1C12CBEB" w14:textId="688D8EBF" w:rsidR="00B92CAD" w:rsidRPr="00B92CAD" w:rsidRDefault="00B92CAD" w:rsidP="00B92CAD">
            <w:pPr>
              <w:pStyle w:val="TableParagraph"/>
              <w:spacing w:before="184"/>
              <w:ind w:left="185" w:right="30"/>
              <w:jc w:val="both"/>
              <w:rPr>
                <w:sz w:val="24"/>
              </w:rPr>
            </w:pPr>
          </w:p>
        </w:tc>
        <w:tc>
          <w:tcPr>
            <w:tcW w:w="1744" w:type="dxa"/>
            <w:vAlign w:val="center"/>
          </w:tcPr>
          <w:p w14:paraId="1825C174" w14:textId="76E43CA2" w:rsidR="00B92CAD" w:rsidRPr="00B92CAD" w:rsidRDefault="00B92CAD" w:rsidP="00B92CAD">
            <w:pPr>
              <w:pStyle w:val="TableParagraph"/>
              <w:spacing w:before="184"/>
              <w:ind w:right="97"/>
              <w:jc w:val="both"/>
              <w:rPr>
                <w:sz w:val="24"/>
              </w:rPr>
            </w:pPr>
          </w:p>
        </w:tc>
        <w:tc>
          <w:tcPr>
            <w:tcW w:w="789" w:type="dxa"/>
            <w:vAlign w:val="center"/>
          </w:tcPr>
          <w:p w14:paraId="7B7B32C3" w14:textId="77777777" w:rsidR="00B92CAD" w:rsidRPr="00B92CAD" w:rsidRDefault="00B92CAD" w:rsidP="00B92CAD">
            <w:pPr>
              <w:pStyle w:val="TableParagraph"/>
              <w:jc w:val="both"/>
              <w:rPr>
                <w:rFonts w:ascii="Times New Roman"/>
                <w:sz w:val="24"/>
              </w:rPr>
            </w:pPr>
          </w:p>
        </w:tc>
      </w:tr>
      <w:tr w:rsidR="00B92CAD" w:rsidRPr="00B92CAD" w14:paraId="313743DC" w14:textId="77777777" w:rsidTr="003C7D2F">
        <w:trPr>
          <w:trHeight w:val="642"/>
          <w:jc w:val="center"/>
        </w:trPr>
        <w:tc>
          <w:tcPr>
            <w:tcW w:w="2892" w:type="dxa"/>
            <w:gridSpan w:val="2"/>
            <w:vAlign w:val="center"/>
          </w:tcPr>
          <w:p w14:paraId="745CC4B5" w14:textId="77777777" w:rsidR="00B92CAD" w:rsidRPr="00B92CAD" w:rsidRDefault="00B92CAD" w:rsidP="00B92CAD">
            <w:pPr>
              <w:pStyle w:val="TableParagraph"/>
              <w:jc w:val="both"/>
              <w:rPr>
                <w:rFonts w:ascii="Times New Roman"/>
                <w:sz w:val="24"/>
              </w:rPr>
            </w:pPr>
          </w:p>
        </w:tc>
        <w:tc>
          <w:tcPr>
            <w:tcW w:w="1420" w:type="dxa"/>
            <w:vAlign w:val="center"/>
          </w:tcPr>
          <w:p w14:paraId="25F34918" w14:textId="77777777" w:rsidR="00B92CAD" w:rsidRPr="00B92CAD" w:rsidRDefault="00B92CAD" w:rsidP="00B92CAD">
            <w:pPr>
              <w:pStyle w:val="TableParagraph"/>
              <w:jc w:val="both"/>
              <w:rPr>
                <w:rFonts w:ascii="Times New Roman"/>
                <w:sz w:val="24"/>
              </w:rPr>
            </w:pPr>
          </w:p>
        </w:tc>
        <w:tc>
          <w:tcPr>
            <w:tcW w:w="525" w:type="dxa"/>
            <w:vAlign w:val="center"/>
          </w:tcPr>
          <w:p w14:paraId="0147E295" w14:textId="77777777" w:rsidR="00B92CAD" w:rsidRPr="00B92CAD" w:rsidRDefault="00B92CAD" w:rsidP="00B92CAD">
            <w:pPr>
              <w:pStyle w:val="TableParagraph"/>
              <w:jc w:val="both"/>
              <w:rPr>
                <w:rFonts w:ascii="Times New Roman"/>
                <w:sz w:val="24"/>
              </w:rPr>
            </w:pPr>
          </w:p>
        </w:tc>
        <w:tc>
          <w:tcPr>
            <w:tcW w:w="630" w:type="dxa"/>
            <w:vAlign w:val="center"/>
          </w:tcPr>
          <w:p w14:paraId="3DCC1ED5" w14:textId="77777777" w:rsidR="00B92CAD" w:rsidRPr="00B92CAD" w:rsidRDefault="00B92CAD" w:rsidP="00B92CAD">
            <w:pPr>
              <w:pStyle w:val="TableParagraph"/>
              <w:jc w:val="both"/>
              <w:rPr>
                <w:rFonts w:ascii="Times New Roman"/>
                <w:sz w:val="24"/>
              </w:rPr>
            </w:pPr>
          </w:p>
        </w:tc>
        <w:tc>
          <w:tcPr>
            <w:tcW w:w="1680" w:type="dxa"/>
            <w:vAlign w:val="center"/>
          </w:tcPr>
          <w:p w14:paraId="5AC7ADC4" w14:textId="77777777" w:rsidR="00B92CAD" w:rsidRPr="00B92CAD" w:rsidRDefault="00B92CAD" w:rsidP="00B92CAD">
            <w:pPr>
              <w:pStyle w:val="TableParagraph"/>
              <w:spacing w:before="142"/>
              <w:ind w:left="152" w:right="86"/>
              <w:jc w:val="both"/>
              <w:rPr>
                <w:b/>
                <w:sz w:val="28"/>
              </w:rPr>
            </w:pPr>
            <w:r w:rsidRPr="00B92CAD">
              <w:rPr>
                <w:b/>
                <w:w w:val="95"/>
                <w:sz w:val="28"/>
              </w:rPr>
              <w:t>含税总价</w:t>
            </w:r>
            <w:r w:rsidRPr="00B92CAD">
              <w:rPr>
                <w:b/>
                <w:spacing w:val="-10"/>
                <w:w w:val="95"/>
                <w:sz w:val="28"/>
              </w:rPr>
              <w:t>：</w:t>
            </w:r>
          </w:p>
        </w:tc>
        <w:tc>
          <w:tcPr>
            <w:tcW w:w="1744" w:type="dxa"/>
            <w:vAlign w:val="center"/>
          </w:tcPr>
          <w:p w14:paraId="39621C15" w14:textId="2CF6FD7A" w:rsidR="00B92CAD" w:rsidRPr="00B92CAD" w:rsidRDefault="00B92CAD" w:rsidP="00B92CAD">
            <w:pPr>
              <w:pStyle w:val="TableParagraph"/>
              <w:spacing w:before="168"/>
              <w:ind w:right="97"/>
              <w:jc w:val="both"/>
              <w:rPr>
                <w:sz w:val="24"/>
              </w:rPr>
            </w:pPr>
          </w:p>
        </w:tc>
        <w:tc>
          <w:tcPr>
            <w:tcW w:w="789" w:type="dxa"/>
            <w:vAlign w:val="center"/>
          </w:tcPr>
          <w:p w14:paraId="03DC3058" w14:textId="77777777" w:rsidR="00B92CAD" w:rsidRPr="00B92CAD" w:rsidRDefault="00B92CAD" w:rsidP="00B92CAD">
            <w:pPr>
              <w:pStyle w:val="TableParagraph"/>
              <w:jc w:val="both"/>
              <w:rPr>
                <w:rFonts w:ascii="Times New Roman"/>
                <w:sz w:val="24"/>
              </w:rPr>
            </w:pPr>
          </w:p>
        </w:tc>
      </w:tr>
      <w:tr w:rsidR="00B92CAD" w14:paraId="35B83220" w14:textId="77777777" w:rsidTr="003C7D2F">
        <w:trPr>
          <w:trHeight w:val="672"/>
          <w:jc w:val="center"/>
        </w:trPr>
        <w:tc>
          <w:tcPr>
            <w:tcW w:w="9680" w:type="dxa"/>
            <w:gridSpan w:val="8"/>
          </w:tcPr>
          <w:p w14:paraId="303328FD" w14:textId="4CC20648" w:rsidR="00B92CAD" w:rsidRDefault="00B92CAD" w:rsidP="0024774F">
            <w:pPr>
              <w:pStyle w:val="TableParagraph"/>
              <w:spacing w:before="159"/>
              <w:ind w:left="5642"/>
              <w:rPr>
                <w:sz w:val="28"/>
                <w:lang w:eastAsia="zh-CN"/>
              </w:rPr>
            </w:pPr>
            <w:r w:rsidRPr="00B92CAD">
              <w:rPr>
                <w:b/>
                <w:w w:val="95"/>
                <w:sz w:val="28"/>
                <w:lang w:eastAsia="zh-CN"/>
              </w:rPr>
              <w:t>人民币（大写）：</w:t>
            </w:r>
            <w:r>
              <w:rPr>
                <w:sz w:val="28"/>
                <w:lang w:eastAsia="zh-CN"/>
              </w:rPr>
              <w:t xml:space="preserve"> </w:t>
            </w:r>
          </w:p>
        </w:tc>
      </w:tr>
    </w:tbl>
    <w:p w14:paraId="796EC783" w14:textId="77777777" w:rsidR="00467886" w:rsidRDefault="00467886">
      <w:pPr>
        <w:widowControl/>
        <w:jc w:val="left"/>
        <w:rPr>
          <w:sz w:val="24"/>
          <w:szCs w:val="24"/>
        </w:rPr>
      </w:pPr>
      <w:r>
        <w:rPr>
          <w:sz w:val="24"/>
          <w:szCs w:val="24"/>
        </w:rPr>
        <w:br w:type="page"/>
      </w:r>
    </w:p>
    <w:p w14:paraId="1D806073" w14:textId="0199DF20" w:rsidR="0030689A" w:rsidRPr="00467886" w:rsidRDefault="00467886" w:rsidP="0030689A">
      <w:pPr>
        <w:widowControl/>
        <w:jc w:val="left"/>
        <w:rPr>
          <w:b/>
          <w:bCs/>
          <w:sz w:val="24"/>
          <w:szCs w:val="24"/>
        </w:rPr>
      </w:pPr>
      <w:r w:rsidRPr="00467886">
        <w:rPr>
          <w:rFonts w:hint="eastAsia"/>
          <w:b/>
          <w:bCs/>
          <w:sz w:val="24"/>
          <w:szCs w:val="24"/>
        </w:rPr>
        <w:t>附件二：声明函</w:t>
      </w:r>
    </w:p>
    <w:p w14:paraId="4301506A" w14:textId="77777777" w:rsidR="00467886" w:rsidRDefault="00467886" w:rsidP="0030689A">
      <w:pPr>
        <w:widowControl/>
        <w:jc w:val="left"/>
        <w:rPr>
          <w:sz w:val="24"/>
          <w:szCs w:val="24"/>
        </w:rPr>
      </w:pPr>
    </w:p>
    <w:p w14:paraId="7C1C64D4" w14:textId="07838DC2" w:rsidR="00467886" w:rsidRPr="00467886" w:rsidRDefault="00467886" w:rsidP="00467886">
      <w:pPr>
        <w:jc w:val="center"/>
        <w:rPr>
          <w:rFonts w:asciiTheme="majorEastAsia" w:eastAsiaTheme="majorEastAsia" w:hAnsiTheme="majorEastAsia"/>
          <w:b/>
          <w:bCs/>
          <w:sz w:val="28"/>
          <w:szCs w:val="28"/>
        </w:rPr>
      </w:pPr>
      <w:r w:rsidRPr="00467886">
        <w:rPr>
          <w:rFonts w:asciiTheme="majorEastAsia" w:eastAsiaTheme="majorEastAsia" w:hAnsiTheme="majorEastAsia" w:hint="eastAsia"/>
          <w:b/>
          <w:bCs/>
          <w:sz w:val="28"/>
          <w:szCs w:val="28"/>
        </w:rPr>
        <w:t>声明函</w:t>
      </w:r>
    </w:p>
    <w:p w14:paraId="68552547" w14:textId="77777777" w:rsidR="00467886" w:rsidRPr="00467886" w:rsidRDefault="00467886" w:rsidP="00467886">
      <w:pPr>
        <w:rPr>
          <w:rFonts w:asciiTheme="majorEastAsia" w:eastAsiaTheme="majorEastAsia" w:hAnsiTheme="majorEastAsia"/>
          <w:sz w:val="28"/>
          <w:szCs w:val="28"/>
        </w:rPr>
      </w:pPr>
    </w:p>
    <w:p w14:paraId="25841632" w14:textId="512BE3C2" w:rsidR="00467886" w:rsidRPr="00467886" w:rsidRDefault="00467886" w:rsidP="00467886">
      <w:pPr>
        <w:rPr>
          <w:rFonts w:asciiTheme="majorEastAsia" w:eastAsiaTheme="majorEastAsia" w:hAnsiTheme="majorEastAsia"/>
          <w:sz w:val="28"/>
          <w:szCs w:val="28"/>
        </w:rPr>
      </w:pPr>
      <w:r w:rsidRPr="00467886">
        <w:rPr>
          <w:rFonts w:asciiTheme="majorEastAsia" w:eastAsiaTheme="majorEastAsia" w:hAnsiTheme="majorEastAsia" w:hint="eastAsia"/>
          <w:sz w:val="28"/>
          <w:szCs w:val="28"/>
        </w:rPr>
        <w:t>我司参加</w:t>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sidRPr="00467886">
        <w:rPr>
          <w:rFonts w:asciiTheme="majorEastAsia" w:eastAsiaTheme="majorEastAsia" w:hAnsiTheme="majorEastAsia" w:hint="eastAsia"/>
          <w:sz w:val="28"/>
          <w:szCs w:val="28"/>
        </w:rPr>
        <w:t>项目做出如下声明：</w:t>
      </w:r>
    </w:p>
    <w:p w14:paraId="57544A3D" w14:textId="77777777" w:rsidR="00467886" w:rsidRPr="00467886" w:rsidRDefault="00467886" w:rsidP="00467886">
      <w:pPr>
        <w:ind w:firstLineChars="177" w:firstLine="496"/>
        <w:rPr>
          <w:rFonts w:asciiTheme="majorEastAsia" w:eastAsiaTheme="majorEastAsia" w:hAnsiTheme="majorEastAsia"/>
          <w:sz w:val="28"/>
          <w:szCs w:val="28"/>
        </w:rPr>
      </w:pPr>
      <w:r w:rsidRPr="00467886">
        <w:rPr>
          <w:rFonts w:asciiTheme="majorEastAsia" w:eastAsiaTheme="majorEastAsia" w:hAnsiTheme="majorEastAsia" w:hint="eastAsia"/>
          <w:sz w:val="28"/>
          <w:szCs w:val="28"/>
        </w:rPr>
        <w:t>我司具有良好的商业信誉，未被法院列为被执行人或失信人名单，无市场监督管理局等国家管理机关的行政处罚或行业处分等类似情形。</w:t>
      </w:r>
    </w:p>
    <w:p w14:paraId="391ADFD3" w14:textId="77777777" w:rsidR="00467886" w:rsidRPr="00467886" w:rsidRDefault="00467886" w:rsidP="00467886">
      <w:pPr>
        <w:ind w:firstLineChars="152" w:firstLine="426"/>
        <w:rPr>
          <w:rFonts w:asciiTheme="majorEastAsia" w:eastAsiaTheme="majorEastAsia" w:hAnsiTheme="majorEastAsia"/>
          <w:sz w:val="28"/>
          <w:szCs w:val="28"/>
        </w:rPr>
      </w:pPr>
      <w:r w:rsidRPr="00467886">
        <w:rPr>
          <w:rFonts w:asciiTheme="majorEastAsia" w:eastAsiaTheme="majorEastAsia" w:hAnsiTheme="majorEastAsia" w:hint="eastAsia"/>
          <w:sz w:val="28"/>
          <w:szCs w:val="28"/>
        </w:rPr>
        <w:t>特此声明！</w:t>
      </w:r>
    </w:p>
    <w:p w14:paraId="570981C9" w14:textId="77777777" w:rsidR="00467886" w:rsidRPr="00467886" w:rsidRDefault="00467886" w:rsidP="00467886">
      <w:pPr>
        <w:rPr>
          <w:rFonts w:asciiTheme="majorEastAsia" w:eastAsiaTheme="majorEastAsia" w:hAnsiTheme="majorEastAsia"/>
          <w:sz w:val="28"/>
          <w:szCs w:val="28"/>
        </w:rPr>
      </w:pPr>
    </w:p>
    <w:p w14:paraId="22C4D796" w14:textId="77777777" w:rsidR="00467886" w:rsidRDefault="00467886" w:rsidP="00467886">
      <w:pPr>
        <w:rPr>
          <w:rFonts w:asciiTheme="majorEastAsia" w:eastAsiaTheme="majorEastAsia" w:hAnsiTheme="majorEastAsia"/>
          <w:sz w:val="28"/>
          <w:szCs w:val="28"/>
        </w:rPr>
      </w:pPr>
    </w:p>
    <w:p w14:paraId="4F598878" w14:textId="77777777" w:rsidR="00467886" w:rsidRPr="00467886" w:rsidRDefault="00467886" w:rsidP="00467886">
      <w:pPr>
        <w:rPr>
          <w:rFonts w:asciiTheme="majorEastAsia" w:eastAsiaTheme="majorEastAsia" w:hAnsiTheme="majorEastAsia"/>
          <w:sz w:val="28"/>
          <w:szCs w:val="28"/>
        </w:rPr>
      </w:pPr>
    </w:p>
    <w:p w14:paraId="748F479E" w14:textId="376D14D7" w:rsidR="00467886" w:rsidRPr="00467886" w:rsidRDefault="00467886" w:rsidP="00467886">
      <w:pPr>
        <w:jc w:val="right"/>
        <w:rPr>
          <w:rFonts w:asciiTheme="majorEastAsia" w:eastAsiaTheme="majorEastAsia" w:hAnsiTheme="majorEastAsia"/>
          <w:sz w:val="28"/>
          <w:szCs w:val="28"/>
        </w:rPr>
      </w:pPr>
      <w:r w:rsidRPr="00467886">
        <w:rPr>
          <w:rFonts w:asciiTheme="majorEastAsia" w:eastAsiaTheme="majorEastAsia" w:hAnsiTheme="majorEastAsia" w:hint="eastAsia"/>
          <w:sz w:val="28"/>
          <w:szCs w:val="28"/>
        </w:rPr>
        <w:t>单位名称（盖章）：</w:t>
      </w:r>
      <w:r w:rsidRPr="00467886">
        <w:rPr>
          <w:rFonts w:asciiTheme="majorEastAsia" w:eastAsiaTheme="majorEastAsia" w:hAnsiTheme="majorEastAsia"/>
          <w:sz w:val="28"/>
          <w:szCs w:val="28"/>
          <w:u w:val="single"/>
        </w:rPr>
        <w:tab/>
      </w:r>
      <w:r w:rsidRPr="00467886">
        <w:rPr>
          <w:rFonts w:asciiTheme="majorEastAsia" w:eastAsiaTheme="majorEastAsia" w:hAnsiTheme="majorEastAsia"/>
          <w:sz w:val="28"/>
          <w:szCs w:val="28"/>
          <w:u w:val="single"/>
        </w:rPr>
        <w:tab/>
      </w:r>
      <w:r w:rsidRPr="00467886">
        <w:rPr>
          <w:rFonts w:asciiTheme="majorEastAsia" w:eastAsiaTheme="majorEastAsia" w:hAnsiTheme="majorEastAsia"/>
          <w:sz w:val="28"/>
          <w:szCs w:val="28"/>
          <w:u w:val="single"/>
        </w:rPr>
        <w:tab/>
      </w:r>
      <w:r w:rsidRPr="00467886">
        <w:rPr>
          <w:rFonts w:asciiTheme="majorEastAsia" w:eastAsiaTheme="majorEastAsia" w:hAnsiTheme="majorEastAsia"/>
          <w:sz w:val="28"/>
          <w:szCs w:val="28"/>
          <w:u w:val="single"/>
        </w:rPr>
        <w:tab/>
      </w:r>
      <w:r w:rsidRPr="00467886">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r>
        <w:rPr>
          <w:rFonts w:asciiTheme="majorEastAsia" w:eastAsiaTheme="majorEastAsia" w:hAnsiTheme="majorEastAsia"/>
          <w:sz w:val="28"/>
          <w:szCs w:val="28"/>
          <w:u w:val="single"/>
        </w:rPr>
        <w:tab/>
      </w:r>
    </w:p>
    <w:p w14:paraId="7E2C8139" w14:textId="2D50A302" w:rsidR="00467886" w:rsidRPr="00467886" w:rsidRDefault="00467886" w:rsidP="00467886">
      <w:pPr>
        <w:jc w:val="right"/>
        <w:rPr>
          <w:rFonts w:asciiTheme="majorEastAsia" w:eastAsiaTheme="majorEastAsia" w:hAnsiTheme="majorEastAsia"/>
          <w:sz w:val="28"/>
          <w:szCs w:val="28"/>
        </w:rPr>
      </w:pPr>
      <w:r w:rsidRPr="00467886">
        <w:rPr>
          <w:rFonts w:asciiTheme="majorEastAsia" w:eastAsiaTheme="majorEastAsia" w:hAnsiTheme="majorEastAsia" w:hint="eastAsia"/>
          <w:sz w:val="28"/>
          <w:szCs w:val="28"/>
        </w:rPr>
        <w:t>日期：</w:t>
      </w:r>
      <w:r>
        <w:rPr>
          <w:rFonts w:asciiTheme="majorEastAsia" w:eastAsiaTheme="majorEastAsia" w:hAnsiTheme="majorEastAsia"/>
          <w:sz w:val="28"/>
          <w:szCs w:val="28"/>
        </w:rPr>
        <w:tab/>
      </w:r>
      <w:r>
        <w:rPr>
          <w:rFonts w:asciiTheme="majorEastAsia" w:eastAsiaTheme="majorEastAsia" w:hAnsiTheme="majorEastAsia"/>
          <w:sz w:val="28"/>
          <w:szCs w:val="28"/>
        </w:rPr>
        <w:tab/>
      </w:r>
      <w:r w:rsidRPr="00467886">
        <w:rPr>
          <w:rFonts w:asciiTheme="majorEastAsia" w:eastAsiaTheme="majorEastAsia" w:hAnsiTheme="majorEastAsia"/>
          <w:sz w:val="28"/>
          <w:szCs w:val="28"/>
        </w:rPr>
        <w:t>年</w:t>
      </w:r>
      <w:r>
        <w:rPr>
          <w:rFonts w:asciiTheme="majorEastAsia" w:eastAsiaTheme="majorEastAsia" w:hAnsiTheme="majorEastAsia"/>
          <w:sz w:val="28"/>
          <w:szCs w:val="28"/>
        </w:rPr>
        <w:tab/>
      </w:r>
      <w:r>
        <w:rPr>
          <w:rFonts w:asciiTheme="majorEastAsia" w:eastAsiaTheme="majorEastAsia" w:hAnsiTheme="majorEastAsia"/>
          <w:sz w:val="28"/>
          <w:szCs w:val="28"/>
        </w:rPr>
        <w:tab/>
      </w:r>
      <w:r w:rsidRPr="00467886">
        <w:rPr>
          <w:rFonts w:asciiTheme="majorEastAsia" w:eastAsiaTheme="majorEastAsia" w:hAnsiTheme="majorEastAsia"/>
          <w:sz w:val="28"/>
          <w:szCs w:val="28"/>
        </w:rPr>
        <w:t>月</w:t>
      </w:r>
      <w:r>
        <w:rPr>
          <w:rFonts w:asciiTheme="majorEastAsia" w:eastAsiaTheme="majorEastAsia" w:hAnsiTheme="majorEastAsia"/>
          <w:sz w:val="28"/>
          <w:szCs w:val="28"/>
        </w:rPr>
        <w:tab/>
      </w:r>
      <w:r>
        <w:rPr>
          <w:rFonts w:asciiTheme="majorEastAsia" w:eastAsiaTheme="majorEastAsia" w:hAnsiTheme="majorEastAsia"/>
          <w:sz w:val="28"/>
          <w:szCs w:val="28"/>
        </w:rPr>
        <w:tab/>
      </w:r>
      <w:r w:rsidRPr="00467886">
        <w:rPr>
          <w:rFonts w:asciiTheme="majorEastAsia" w:eastAsiaTheme="majorEastAsia" w:hAnsiTheme="majorEastAsia"/>
          <w:sz w:val="28"/>
          <w:szCs w:val="28"/>
        </w:rPr>
        <w:t>日</w:t>
      </w:r>
    </w:p>
    <w:sectPr w:rsidR="00467886" w:rsidRPr="00467886" w:rsidSect="00D350C4">
      <w:headerReference w:type="even" r:id="rId9"/>
      <w:headerReference w:type="default" r:id="rId10"/>
      <w:footerReference w:type="default" r:id="rId11"/>
      <w:headerReference w:type="first" r:id="rId12"/>
      <w:pgSz w:w="11906" w:h="16838"/>
      <w:pgMar w:top="1440" w:right="1800" w:bottom="1440" w:left="1800" w:header="851" w:footer="68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91CCDE" w14:textId="77777777" w:rsidR="00B91BC1" w:rsidRDefault="00B91BC1" w:rsidP="005C3D05">
      <w:r>
        <w:separator/>
      </w:r>
    </w:p>
  </w:endnote>
  <w:endnote w:type="continuationSeparator" w:id="0">
    <w:p w14:paraId="4B399AD5" w14:textId="77777777" w:rsidR="00B91BC1" w:rsidRDefault="00B91BC1" w:rsidP="005C3D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2370401"/>
      <w:docPartObj>
        <w:docPartGallery w:val="Page Numbers (Bottom of Page)"/>
        <w:docPartUnique/>
      </w:docPartObj>
    </w:sdtPr>
    <w:sdtContent>
      <w:sdt>
        <w:sdtPr>
          <w:id w:val="1728636285"/>
          <w:docPartObj>
            <w:docPartGallery w:val="Page Numbers (Top of Page)"/>
            <w:docPartUnique/>
          </w:docPartObj>
        </w:sdtPr>
        <w:sdtContent>
          <w:p w14:paraId="3A057415" w14:textId="6DC64604" w:rsidR="004760FE" w:rsidRDefault="004760FE">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05462F50" w14:textId="77777777" w:rsidR="004760FE" w:rsidRDefault="004760FE">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6E0679" w14:textId="77777777" w:rsidR="00B91BC1" w:rsidRDefault="00B91BC1" w:rsidP="005C3D05">
      <w:r>
        <w:separator/>
      </w:r>
    </w:p>
  </w:footnote>
  <w:footnote w:type="continuationSeparator" w:id="0">
    <w:p w14:paraId="1FDAC244" w14:textId="77777777" w:rsidR="00B91BC1" w:rsidRDefault="00B91BC1" w:rsidP="005C3D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02391C" w14:textId="7E0D2953" w:rsidR="00053594" w:rsidRDefault="00000000">
    <w:pPr>
      <w:pStyle w:val="a5"/>
    </w:pPr>
    <w:r>
      <w:rPr>
        <w:noProof/>
      </w:rPr>
      <w:pict w14:anchorId="59F751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6" o:spid="_x0000_s1032" type="#_x0000_t75" style="position:absolute;left:0;text-align:left;margin-left:0;margin-top:0;width:414.8pt;height:361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97AD4" w14:textId="4E6B0E34" w:rsidR="0030689A" w:rsidRDefault="00000000">
    <w:pPr>
      <w:pStyle w:val="a5"/>
    </w:pPr>
    <w:r>
      <w:pict w14:anchorId="7B47EC4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7" o:spid="_x0000_s1033" type="#_x0000_t75" style="position:absolute;left:0;text-align:left;margin-left:0;margin-top:0;width:414.8pt;height:361pt;z-index:-251656192;mso-position-horizontal:center;mso-position-horizontal-relative:margin;mso-position-vertical:center;mso-position-vertical-relative:margin" o:allowincell="f">
          <v:imagedata r:id="rId1" o:title="LOGO"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F60F9E" w14:textId="18E10A18" w:rsidR="00053594" w:rsidRDefault="00000000">
    <w:pPr>
      <w:pStyle w:val="a5"/>
    </w:pPr>
    <w:r>
      <w:rPr>
        <w:noProof/>
      </w:rPr>
      <w:pict w14:anchorId="0C4CEC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65815125" o:spid="_x0000_s1031" type="#_x0000_t75" style="position:absolute;left:0;text-align:left;margin-left:0;margin-top:0;width:414.8pt;height:361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AD19632"/>
    <w:multiLevelType w:val="singleLevel"/>
    <w:tmpl w:val="FAD19632"/>
    <w:lvl w:ilvl="0">
      <w:start w:val="1"/>
      <w:numFmt w:val="decimal"/>
      <w:suff w:val="nothing"/>
      <w:lvlText w:val="%1、"/>
      <w:lvlJc w:val="left"/>
    </w:lvl>
  </w:abstractNum>
  <w:abstractNum w:abstractNumId="1" w15:restartNumberingAfterBreak="0">
    <w:nsid w:val="FFFFFF7C"/>
    <w:multiLevelType w:val="singleLevel"/>
    <w:tmpl w:val="BA0630A8"/>
    <w:lvl w:ilvl="0">
      <w:start w:val="1"/>
      <w:numFmt w:val="decimal"/>
      <w:lvlText w:val="%1."/>
      <w:lvlJc w:val="left"/>
      <w:pPr>
        <w:tabs>
          <w:tab w:val="num" w:pos="2040"/>
        </w:tabs>
        <w:ind w:leftChars="800" w:left="2040" w:hangingChars="200" w:hanging="360"/>
      </w:pPr>
    </w:lvl>
  </w:abstractNum>
  <w:abstractNum w:abstractNumId="2" w15:restartNumberingAfterBreak="0">
    <w:nsid w:val="FFFFFF7D"/>
    <w:multiLevelType w:val="singleLevel"/>
    <w:tmpl w:val="5142E32C"/>
    <w:lvl w:ilvl="0">
      <w:start w:val="1"/>
      <w:numFmt w:val="decimal"/>
      <w:lvlText w:val="%1."/>
      <w:lvlJc w:val="left"/>
      <w:pPr>
        <w:tabs>
          <w:tab w:val="num" w:pos="1620"/>
        </w:tabs>
        <w:ind w:leftChars="600" w:left="1620" w:hangingChars="200" w:hanging="360"/>
      </w:pPr>
    </w:lvl>
  </w:abstractNum>
  <w:abstractNum w:abstractNumId="3" w15:restartNumberingAfterBreak="0">
    <w:nsid w:val="FFFFFF7E"/>
    <w:multiLevelType w:val="singleLevel"/>
    <w:tmpl w:val="6B005708"/>
    <w:lvl w:ilvl="0">
      <w:start w:val="1"/>
      <w:numFmt w:val="decimal"/>
      <w:lvlText w:val="%1."/>
      <w:lvlJc w:val="left"/>
      <w:pPr>
        <w:tabs>
          <w:tab w:val="num" w:pos="1200"/>
        </w:tabs>
        <w:ind w:leftChars="400" w:left="1200" w:hangingChars="200" w:hanging="360"/>
      </w:pPr>
    </w:lvl>
  </w:abstractNum>
  <w:abstractNum w:abstractNumId="4" w15:restartNumberingAfterBreak="0">
    <w:nsid w:val="FFFFFF7F"/>
    <w:multiLevelType w:val="singleLevel"/>
    <w:tmpl w:val="956E07B0"/>
    <w:lvl w:ilvl="0">
      <w:start w:val="1"/>
      <w:numFmt w:val="decimal"/>
      <w:lvlText w:val="%1."/>
      <w:lvlJc w:val="left"/>
      <w:pPr>
        <w:tabs>
          <w:tab w:val="num" w:pos="780"/>
        </w:tabs>
        <w:ind w:leftChars="200" w:left="780" w:hangingChars="200" w:hanging="360"/>
      </w:pPr>
    </w:lvl>
  </w:abstractNum>
  <w:abstractNum w:abstractNumId="5" w15:restartNumberingAfterBreak="0">
    <w:nsid w:val="FFFFFF80"/>
    <w:multiLevelType w:val="singleLevel"/>
    <w:tmpl w:val="5704BACE"/>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6" w15:restartNumberingAfterBreak="0">
    <w:nsid w:val="FFFFFF81"/>
    <w:multiLevelType w:val="singleLevel"/>
    <w:tmpl w:val="99025CA4"/>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7" w15:restartNumberingAfterBreak="0">
    <w:nsid w:val="FFFFFF82"/>
    <w:multiLevelType w:val="singleLevel"/>
    <w:tmpl w:val="0218D49A"/>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8" w15:restartNumberingAfterBreak="0">
    <w:nsid w:val="FFFFFF83"/>
    <w:multiLevelType w:val="singleLevel"/>
    <w:tmpl w:val="A0BA8D10"/>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9" w15:restartNumberingAfterBreak="0">
    <w:nsid w:val="FFFFFF88"/>
    <w:multiLevelType w:val="singleLevel"/>
    <w:tmpl w:val="DBB4049E"/>
    <w:lvl w:ilvl="0">
      <w:start w:val="1"/>
      <w:numFmt w:val="decimal"/>
      <w:lvlText w:val="%1."/>
      <w:lvlJc w:val="left"/>
      <w:pPr>
        <w:tabs>
          <w:tab w:val="num" w:pos="360"/>
        </w:tabs>
        <w:ind w:left="360" w:hangingChars="200" w:hanging="360"/>
      </w:pPr>
    </w:lvl>
  </w:abstractNum>
  <w:abstractNum w:abstractNumId="10" w15:restartNumberingAfterBreak="0">
    <w:nsid w:val="FFFFFF89"/>
    <w:multiLevelType w:val="singleLevel"/>
    <w:tmpl w:val="EE861428"/>
    <w:lvl w:ilvl="0">
      <w:start w:val="1"/>
      <w:numFmt w:val="bullet"/>
      <w:lvlText w:val=""/>
      <w:lvlJc w:val="left"/>
      <w:pPr>
        <w:tabs>
          <w:tab w:val="num" w:pos="360"/>
        </w:tabs>
        <w:ind w:left="360" w:hangingChars="200" w:hanging="360"/>
      </w:pPr>
      <w:rPr>
        <w:rFonts w:ascii="Wingdings" w:hAnsi="Wingdings" w:hint="default"/>
      </w:rPr>
    </w:lvl>
  </w:abstractNum>
  <w:abstractNum w:abstractNumId="11" w15:restartNumberingAfterBreak="0">
    <w:nsid w:val="00000010"/>
    <w:multiLevelType w:val="singleLevel"/>
    <w:tmpl w:val="00000010"/>
    <w:lvl w:ilvl="0">
      <w:start w:val="1"/>
      <w:numFmt w:val="decimal"/>
      <w:lvlText w:val="%1."/>
      <w:legacy w:legacy="1" w:legacySpace="0" w:legacyIndent="425"/>
      <w:lvlJc w:val="left"/>
      <w:pPr>
        <w:ind w:left="567" w:hanging="425"/>
      </w:pPr>
    </w:lvl>
  </w:abstractNum>
  <w:abstractNum w:abstractNumId="12" w15:restartNumberingAfterBreak="0">
    <w:nsid w:val="00000011"/>
    <w:multiLevelType w:val="singleLevel"/>
    <w:tmpl w:val="00000011"/>
    <w:lvl w:ilvl="0">
      <w:start w:val="1"/>
      <w:numFmt w:val="decimal"/>
      <w:lvlText w:val="%1."/>
      <w:legacy w:legacy="1" w:legacySpace="0" w:legacyIndent="425"/>
      <w:lvlJc w:val="left"/>
      <w:pPr>
        <w:ind w:left="992" w:hanging="425"/>
      </w:pPr>
      <w:rPr>
        <w:b w:val="0"/>
      </w:rPr>
    </w:lvl>
  </w:abstractNum>
  <w:abstractNum w:abstractNumId="13" w15:restartNumberingAfterBreak="0">
    <w:nsid w:val="00000014"/>
    <w:multiLevelType w:val="singleLevel"/>
    <w:tmpl w:val="82687568"/>
    <w:lvl w:ilvl="0">
      <w:start w:val="1"/>
      <w:numFmt w:val="decimal"/>
      <w:suff w:val="space"/>
      <w:lvlText w:val="%1."/>
      <w:lvlJc w:val="left"/>
      <w:pPr>
        <w:ind w:left="425" w:hanging="425"/>
      </w:pPr>
      <w:rPr>
        <w:rFonts w:hint="eastAsia"/>
      </w:rPr>
    </w:lvl>
  </w:abstractNum>
  <w:abstractNum w:abstractNumId="14" w15:restartNumberingAfterBreak="0">
    <w:nsid w:val="00000015"/>
    <w:multiLevelType w:val="singleLevel"/>
    <w:tmpl w:val="00000015"/>
    <w:lvl w:ilvl="0">
      <w:start w:val="1"/>
      <w:numFmt w:val="decimal"/>
      <w:lvlText w:val="%1."/>
      <w:legacy w:legacy="1" w:legacySpace="0" w:legacyIndent="425"/>
      <w:lvlJc w:val="left"/>
      <w:pPr>
        <w:ind w:left="567" w:hanging="425"/>
      </w:pPr>
    </w:lvl>
  </w:abstractNum>
  <w:abstractNum w:abstractNumId="15" w15:restartNumberingAfterBreak="0">
    <w:nsid w:val="00000016"/>
    <w:multiLevelType w:val="singleLevel"/>
    <w:tmpl w:val="00000016"/>
    <w:lvl w:ilvl="0">
      <w:start w:val="1"/>
      <w:numFmt w:val="decimal"/>
      <w:lvlText w:val="%1."/>
      <w:legacy w:legacy="1" w:legacySpace="0" w:legacyIndent="425"/>
      <w:lvlJc w:val="left"/>
      <w:pPr>
        <w:ind w:left="992" w:hanging="425"/>
      </w:pPr>
    </w:lvl>
  </w:abstractNum>
  <w:abstractNum w:abstractNumId="16" w15:restartNumberingAfterBreak="0">
    <w:nsid w:val="07340BE9"/>
    <w:multiLevelType w:val="hybridMultilevel"/>
    <w:tmpl w:val="12FCA502"/>
    <w:lvl w:ilvl="0" w:tplc="FFFFFFFF">
      <w:start w:val="1"/>
      <w:numFmt w:val="decimal"/>
      <w:lvlText w:val="%1、"/>
      <w:lvlJc w:val="left"/>
      <w:pPr>
        <w:ind w:left="704" w:hanging="420"/>
      </w:pPr>
      <w:rPr>
        <w:rFonts w:hint="default"/>
      </w:rPr>
    </w:lvl>
    <w:lvl w:ilvl="1" w:tplc="FFFFFFFF">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7" w15:restartNumberingAfterBreak="0">
    <w:nsid w:val="07BC63AE"/>
    <w:multiLevelType w:val="multilevel"/>
    <w:tmpl w:val="07BC63AE"/>
    <w:lvl w:ilvl="0">
      <w:start w:val="3"/>
      <w:numFmt w:val="japaneseCounting"/>
      <w:lvlText w:val="%1、"/>
      <w:lvlJc w:val="left"/>
      <w:pPr>
        <w:tabs>
          <w:tab w:val="left" w:pos="720"/>
        </w:tabs>
        <w:ind w:left="720" w:hanging="720"/>
      </w:pPr>
    </w:lvl>
    <w:lvl w:ilvl="1">
      <w:start w:val="1"/>
      <w:numFmt w:val="decimal"/>
      <w:lvlText w:val="%2、"/>
      <w:lvlJc w:val="left"/>
      <w:pPr>
        <w:tabs>
          <w:tab w:val="left" w:pos="1140"/>
        </w:tabs>
        <w:ind w:left="1140" w:hanging="7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15:restartNumberingAfterBreak="0">
    <w:nsid w:val="09774794"/>
    <w:multiLevelType w:val="hybridMultilevel"/>
    <w:tmpl w:val="1EBA238C"/>
    <w:lvl w:ilvl="0" w:tplc="C1E02CFA">
      <w:start w:val="1"/>
      <w:numFmt w:val="decimal"/>
      <w:lvlText w:val="%1、"/>
      <w:lvlJc w:val="left"/>
      <w:pPr>
        <w:ind w:left="420" w:hanging="420"/>
      </w:pPr>
      <w:rPr>
        <w:rFonts w:hint="default"/>
      </w:rPr>
    </w:lvl>
    <w:lvl w:ilvl="1" w:tplc="04090019">
      <w:start w:val="1"/>
      <w:numFmt w:val="lowerLetter"/>
      <w:lvlText w:val="%2)"/>
      <w:lvlJc w:val="left"/>
      <w:pPr>
        <w:ind w:left="880" w:hanging="440"/>
      </w:pPr>
    </w:lvl>
    <w:lvl w:ilvl="2" w:tplc="D5BC3F3A">
      <w:start w:val="1"/>
      <w:numFmt w:val="decimal"/>
      <w:lvlText w:val="%3)"/>
      <w:lvlJc w:val="left"/>
      <w:pPr>
        <w:ind w:left="1320" w:hanging="440"/>
      </w:pPr>
      <w:rPr>
        <w:rFonts w:hint="eastAsia"/>
      </w:r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09CA3E40"/>
    <w:multiLevelType w:val="multilevel"/>
    <w:tmpl w:val="09CA3E40"/>
    <w:lvl w:ilvl="0">
      <w:start w:val="1"/>
      <w:numFmt w:val="decimal"/>
      <w:lvlText w:val="%1、"/>
      <w:lvlJc w:val="left"/>
      <w:pPr>
        <w:tabs>
          <w:tab w:val="left" w:pos="1000"/>
        </w:tabs>
        <w:ind w:left="1000" w:hanging="720"/>
      </w:pPr>
      <w:rPr>
        <w:rFonts w:ascii="Times New Roman" w:eastAsia="Times New Roman" w:hAnsi="Times New Roman"/>
      </w:rPr>
    </w:lvl>
    <w:lvl w:ilvl="1">
      <w:start w:val="1"/>
      <w:numFmt w:val="lowerLetter"/>
      <w:lvlText w:val="%2)"/>
      <w:lvlJc w:val="left"/>
      <w:pPr>
        <w:tabs>
          <w:tab w:val="left" w:pos="1120"/>
        </w:tabs>
        <w:ind w:left="1120" w:hanging="420"/>
      </w:pPr>
    </w:lvl>
    <w:lvl w:ilvl="2">
      <w:start w:val="1"/>
      <w:numFmt w:val="lowerRoman"/>
      <w:lvlText w:val="%3."/>
      <w:lvlJc w:val="right"/>
      <w:pPr>
        <w:tabs>
          <w:tab w:val="left" w:pos="1540"/>
        </w:tabs>
        <w:ind w:left="1540" w:hanging="420"/>
      </w:pPr>
    </w:lvl>
    <w:lvl w:ilvl="3">
      <w:start w:val="1"/>
      <w:numFmt w:val="decimal"/>
      <w:lvlText w:val="%4."/>
      <w:lvlJc w:val="left"/>
      <w:pPr>
        <w:tabs>
          <w:tab w:val="left" w:pos="1960"/>
        </w:tabs>
        <w:ind w:left="1960" w:hanging="420"/>
      </w:pPr>
    </w:lvl>
    <w:lvl w:ilvl="4">
      <w:start w:val="1"/>
      <w:numFmt w:val="lowerLetter"/>
      <w:lvlText w:val="%5)"/>
      <w:lvlJc w:val="left"/>
      <w:pPr>
        <w:tabs>
          <w:tab w:val="left" w:pos="2380"/>
        </w:tabs>
        <w:ind w:left="2380" w:hanging="420"/>
      </w:pPr>
    </w:lvl>
    <w:lvl w:ilvl="5">
      <w:start w:val="1"/>
      <w:numFmt w:val="lowerRoman"/>
      <w:lvlText w:val="%6."/>
      <w:lvlJc w:val="right"/>
      <w:pPr>
        <w:tabs>
          <w:tab w:val="left" w:pos="2800"/>
        </w:tabs>
        <w:ind w:left="2800" w:hanging="420"/>
      </w:pPr>
    </w:lvl>
    <w:lvl w:ilvl="6">
      <w:start w:val="1"/>
      <w:numFmt w:val="decimal"/>
      <w:lvlText w:val="%7."/>
      <w:lvlJc w:val="left"/>
      <w:pPr>
        <w:tabs>
          <w:tab w:val="left" w:pos="3220"/>
        </w:tabs>
        <w:ind w:left="3220" w:hanging="420"/>
      </w:pPr>
    </w:lvl>
    <w:lvl w:ilvl="7">
      <w:start w:val="1"/>
      <w:numFmt w:val="lowerLetter"/>
      <w:lvlText w:val="%8)"/>
      <w:lvlJc w:val="left"/>
      <w:pPr>
        <w:tabs>
          <w:tab w:val="left" w:pos="3640"/>
        </w:tabs>
        <w:ind w:left="3640" w:hanging="420"/>
      </w:pPr>
    </w:lvl>
    <w:lvl w:ilvl="8">
      <w:start w:val="1"/>
      <w:numFmt w:val="lowerRoman"/>
      <w:lvlText w:val="%9."/>
      <w:lvlJc w:val="right"/>
      <w:pPr>
        <w:tabs>
          <w:tab w:val="left" w:pos="4060"/>
        </w:tabs>
        <w:ind w:left="4060" w:hanging="420"/>
      </w:pPr>
    </w:lvl>
  </w:abstractNum>
  <w:abstractNum w:abstractNumId="20" w15:restartNumberingAfterBreak="0">
    <w:nsid w:val="0CF72239"/>
    <w:multiLevelType w:val="hybridMultilevel"/>
    <w:tmpl w:val="A762CD96"/>
    <w:lvl w:ilvl="0" w:tplc="642C6B5E">
      <w:start w:val="1"/>
      <w:numFmt w:val="japaneseCounting"/>
      <w:lvlText w:val="%1、"/>
      <w:lvlJc w:val="left"/>
      <w:pPr>
        <w:ind w:left="720" w:hanging="720"/>
      </w:pPr>
      <w:rPr>
        <w:rFonts w:hint="default"/>
      </w:rPr>
    </w:lvl>
    <w:lvl w:ilvl="1" w:tplc="6A9A1FF8">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153951A5"/>
    <w:multiLevelType w:val="hybridMultilevel"/>
    <w:tmpl w:val="9588EAC8"/>
    <w:lvl w:ilvl="0" w:tplc="04090013">
      <w:start w:val="1"/>
      <w:numFmt w:val="chineseCountingThousand"/>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1B9ACB1F"/>
    <w:multiLevelType w:val="singleLevel"/>
    <w:tmpl w:val="1B9ACB1F"/>
    <w:lvl w:ilvl="0">
      <w:start w:val="7"/>
      <w:numFmt w:val="chineseCounting"/>
      <w:suff w:val="nothing"/>
      <w:lvlText w:val="%1、"/>
      <w:lvlJc w:val="left"/>
      <w:rPr>
        <w:rFonts w:hint="eastAsia"/>
      </w:rPr>
    </w:lvl>
  </w:abstractNum>
  <w:abstractNum w:abstractNumId="23" w15:restartNumberingAfterBreak="0">
    <w:nsid w:val="241A340B"/>
    <w:multiLevelType w:val="hybridMultilevel"/>
    <w:tmpl w:val="B99408EE"/>
    <w:lvl w:ilvl="0" w:tplc="E2FEB41A">
      <w:start w:val="1"/>
      <w:numFmt w:val="decimal"/>
      <w:lvlText w:val="%1)"/>
      <w:lvlJc w:val="left"/>
      <w:pPr>
        <w:ind w:left="582" w:hanging="440"/>
      </w:pPr>
      <w:rPr>
        <w:b w:val="0"/>
        <w:bCs w:val="0"/>
      </w:rPr>
    </w:lvl>
    <w:lvl w:ilvl="1" w:tplc="04090019" w:tentative="1">
      <w:start w:val="1"/>
      <w:numFmt w:val="lowerLetter"/>
      <w:lvlText w:val="%2)"/>
      <w:lvlJc w:val="left"/>
      <w:pPr>
        <w:ind w:left="1022" w:hanging="440"/>
      </w:pPr>
    </w:lvl>
    <w:lvl w:ilvl="2" w:tplc="0409001B" w:tentative="1">
      <w:start w:val="1"/>
      <w:numFmt w:val="lowerRoman"/>
      <w:lvlText w:val="%3."/>
      <w:lvlJc w:val="right"/>
      <w:pPr>
        <w:ind w:left="1462" w:hanging="440"/>
      </w:pPr>
    </w:lvl>
    <w:lvl w:ilvl="3" w:tplc="0409000F" w:tentative="1">
      <w:start w:val="1"/>
      <w:numFmt w:val="decimal"/>
      <w:lvlText w:val="%4."/>
      <w:lvlJc w:val="left"/>
      <w:pPr>
        <w:ind w:left="1902" w:hanging="440"/>
      </w:pPr>
    </w:lvl>
    <w:lvl w:ilvl="4" w:tplc="04090019" w:tentative="1">
      <w:start w:val="1"/>
      <w:numFmt w:val="lowerLetter"/>
      <w:lvlText w:val="%5)"/>
      <w:lvlJc w:val="left"/>
      <w:pPr>
        <w:ind w:left="2342" w:hanging="440"/>
      </w:pPr>
    </w:lvl>
    <w:lvl w:ilvl="5" w:tplc="0409001B" w:tentative="1">
      <w:start w:val="1"/>
      <w:numFmt w:val="lowerRoman"/>
      <w:lvlText w:val="%6."/>
      <w:lvlJc w:val="right"/>
      <w:pPr>
        <w:ind w:left="2782" w:hanging="440"/>
      </w:pPr>
    </w:lvl>
    <w:lvl w:ilvl="6" w:tplc="0409000F" w:tentative="1">
      <w:start w:val="1"/>
      <w:numFmt w:val="decimal"/>
      <w:lvlText w:val="%7."/>
      <w:lvlJc w:val="left"/>
      <w:pPr>
        <w:ind w:left="3222" w:hanging="440"/>
      </w:pPr>
    </w:lvl>
    <w:lvl w:ilvl="7" w:tplc="04090019" w:tentative="1">
      <w:start w:val="1"/>
      <w:numFmt w:val="lowerLetter"/>
      <w:lvlText w:val="%8)"/>
      <w:lvlJc w:val="left"/>
      <w:pPr>
        <w:ind w:left="3662" w:hanging="440"/>
      </w:pPr>
    </w:lvl>
    <w:lvl w:ilvl="8" w:tplc="0409001B" w:tentative="1">
      <w:start w:val="1"/>
      <w:numFmt w:val="lowerRoman"/>
      <w:lvlText w:val="%9."/>
      <w:lvlJc w:val="right"/>
      <w:pPr>
        <w:ind w:left="4102" w:hanging="440"/>
      </w:pPr>
    </w:lvl>
  </w:abstractNum>
  <w:abstractNum w:abstractNumId="24" w15:restartNumberingAfterBreak="0">
    <w:nsid w:val="28951264"/>
    <w:multiLevelType w:val="hybridMultilevel"/>
    <w:tmpl w:val="E0A247AC"/>
    <w:lvl w:ilvl="0" w:tplc="A0709664">
      <w:start w:val="1"/>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5" w15:restartNumberingAfterBreak="0">
    <w:nsid w:val="28AD338A"/>
    <w:multiLevelType w:val="hybridMultilevel"/>
    <w:tmpl w:val="B99408EE"/>
    <w:lvl w:ilvl="0" w:tplc="FFFFFFFF">
      <w:start w:val="1"/>
      <w:numFmt w:val="decimal"/>
      <w:lvlText w:val="%1)"/>
      <w:lvlJc w:val="left"/>
      <w:pPr>
        <w:ind w:left="582" w:hanging="440"/>
      </w:pPr>
      <w:rPr>
        <w:b w:val="0"/>
        <w:bCs w:val="0"/>
      </w:rPr>
    </w:lvl>
    <w:lvl w:ilvl="1" w:tplc="FFFFFFFF" w:tentative="1">
      <w:start w:val="1"/>
      <w:numFmt w:val="lowerLetter"/>
      <w:lvlText w:val="%2)"/>
      <w:lvlJc w:val="left"/>
      <w:pPr>
        <w:ind w:left="1022" w:hanging="440"/>
      </w:pPr>
    </w:lvl>
    <w:lvl w:ilvl="2" w:tplc="FFFFFFFF" w:tentative="1">
      <w:start w:val="1"/>
      <w:numFmt w:val="lowerRoman"/>
      <w:lvlText w:val="%3."/>
      <w:lvlJc w:val="right"/>
      <w:pPr>
        <w:ind w:left="1462" w:hanging="440"/>
      </w:pPr>
    </w:lvl>
    <w:lvl w:ilvl="3" w:tplc="FFFFFFFF" w:tentative="1">
      <w:start w:val="1"/>
      <w:numFmt w:val="decimal"/>
      <w:lvlText w:val="%4."/>
      <w:lvlJc w:val="left"/>
      <w:pPr>
        <w:ind w:left="1902" w:hanging="440"/>
      </w:pPr>
    </w:lvl>
    <w:lvl w:ilvl="4" w:tplc="FFFFFFFF" w:tentative="1">
      <w:start w:val="1"/>
      <w:numFmt w:val="lowerLetter"/>
      <w:lvlText w:val="%5)"/>
      <w:lvlJc w:val="left"/>
      <w:pPr>
        <w:ind w:left="2342" w:hanging="440"/>
      </w:pPr>
    </w:lvl>
    <w:lvl w:ilvl="5" w:tplc="FFFFFFFF" w:tentative="1">
      <w:start w:val="1"/>
      <w:numFmt w:val="lowerRoman"/>
      <w:lvlText w:val="%6."/>
      <w:lvlJc w:val="right"/>
      <w:pPr>
        <w:ind w:left="2782" w:hanging="440"/>
      </w:pPr>
    </w:lvl>
    <w:lvl w:ilvl="6" w:tplc="FFFFFFFF" w:tentative="1">
      <w:start w:val="1"/>
      <w:numFmt w:val="decimal"/>
      <w:lvlText w:val="%7."/>
      <w:lvlJc w:val="left"/>
      <w:pPr>
        <w:ind w:left="3222" w:hanging="440"/>
      </w:pPr>
    </w:lvl>
    <w:lvl w:ilvl="7" w:tplc="FFFFFFFF" w:tentative="1">
      <w:start w:val="1"/>
      <w:numFmt w:val="lowerLetter"/>
      <w:lvlText w:val="%8)"/>
      <w:lvlJc w:val="left"/>
      <w:pPr>
        <w:ind w:left="3662" w:hanging="440"/>
      </w:pPr>
    </w:lvl>
    <w:lvl w:ilvl="8" w:tplc="FFFFFFFF" w:tentative="1">
      <w:start w:val="1"/>
      <w:numFmt w:val="lowerRoman"/>
      <w:lvlText w:val="%9."/>
      <w:lvlJc w:val="right"/>
      <w:pPr>
        <w:ind w:left="4102" w:hanging="440"/>
      </w:pPr>
    </w:lvl>
  </w:abstractNum>
  <w:abstractNum w:abstractNumId="26" w15:restartNumberingAfterBreak="0">
    <w:nsid w:val="38C7750F"/>
    <w:multiLevelType w:val="hybridMultilevel"/>
    <w:tmpl w:val="38A0C4C2"/>
    <w:lvl w:ilvl="0" w:tplc="04090011">
      <w:start w:val="1"/>
      <w:numFmt w:val="decimal"/>
      <w:lvlText w:val="%1)"/>
      <w:lvlJc w:val="left"/>
      <w:pPr>
        <w:ind w:left="1342" w:hanging="440"/>
      </w:pPr>
    </w:lvl>
    <w:lvl w:ilvl="1" w:tplc="04090019" w:tentative="1">
      <w:start w:val="1"/>
      <w:numFmt w:val="lowerLetter"/>
      <w:lvlText w:val="%2)"/>
      <w:lvlJc w:val="left"/>
      <w:pPr>
        <w:ind w:left="1782" w:hanging="440"/>
      </w:pPr>
    </w:lvl>
    <w:lvl w:ilvl="2" w:tplc="0409001B" w:tentative="1">
      <w:start w:val="1"/>
      <w:numFmt w:val="lowerRoman"/>
      <w:lvlText w:val="%3."/>
      <w:lvlJc w:val="right"/>
      <w:pPr>
        <w:ind w:left="2222" w:hanging="440"/>
      </w:pPr>
    </w:lvl>
    <w:lvl w:ilvl="3" w:tplc="0409000F" w:tentative="1">
      <w:start w:val="1"/>
      <w:numFmt w:val="decimal"/>
      <w:lvlText w:val="%4."/>
      <w:lvlJc w:val="left"/>
      <w:pPr>
        <w:ind w:left="2662" w:hanging="440"/>
      </w:pPr>
    </w:lvl>
    <w:lvl w:ilvl="4" w:tplc="04090019" w:tentative="1">
      <w:start w:val="1"/>
      <w:numFmt w:val="lowerLetter"/>
      <w:lvlText w:val="%5)"/>
      <w:lvlJc w:val="left"/>
      <w:pPr>
        <w:ind w:left="3102" w:hanging="440"/>
      </w:pPr>
    </w:lvl>
    <w:lvl w:ilvl="5" w:tplc="0409001B" w:tentative="1">
      <w:start w:val="1"/>
      <w:numFmt w:val="lowerRoman"/>
      <w:lvlText w:val="%6."/>
      <w:lvlJc w:val="right"/>
      <w:pPr>
        <w:ind w:left="3542" w:hanging="440"/>
      </w:pPr>
    </w:lvl>
    <w:lvl w:ilvl="6" w:tplc="0409000F" w:tentative="1">
      <w:start w:val="1"/>
      <w:numFmt w:val="decimal"/>
      <w:lvlText w:val="%7."/>
      <w:lvlJc w:val="left"/>
      <w:pPr>
        <w:ind w:left="3982" w:hanging="440"/>
      </w:pPr>
    </w:lvl>
    <w:lvl w:ilvl="7" w:tplc="04090019" w:tentative="1">
      <w:start w:val="1"/>
      <w:numFmt w:val="lowerLetter"/>
      <w:lvlText w:val="%8)"/>
      <w:lvlJc w:val="left"/>
      <w:pPr>
        <w:ind w:left="4422" w:hanging="440"/>
      </w:pPr>
    </w:lvl>
    <w:lvl w:ilvl="8" w:tplc="0409001B" w:tentative="1">
      <w:start w:val="1"/>
      <w:numFmt w:val="lowerRoman"/>
      <w:lvlText w:val="%9."/>
      <w:lvlJc w:val="right"/>
      <w:pPr>
        <w:ind w:left="4862" w:hanging="440"/>
      </w:pPr>
    </w:lvl>
  </w:abstractNum>
  <w:abstractNum w:abstractNumId="27" w15:restartNumberingAfterBreak="0">
    <w:nsid w:val="3A17353B"/>
    <w:multiLevelType w:val="multilevel"/>
    <w:tmpl w:val="3A17353B"/>
    <w:lvl w:ilvl="0">
      <w:start w:val="1"/>
      <w:numFmt w:val="decimal"/>
      <w:lvlText w:val="%1、"/>
      <w:lvlJc w:val="left"/>
      <w:pPr>
        <w:ind w:left="862" w:hanging="7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43EA3085"/>
    <w:multiLevelType w:val="hybridMultilevel"/>
    <w:tmpl w:val="E12260BE"/>
    <w:lvl w:ilvl="0" w:tplc="C1E02CFA">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9" w15:restartNumberingAfterBreak="0">
    <w:nsid w:val="465A1F1D"/>
    <w:multiLevelType w:val="singleLevel"/>
    <w:tmpl w:val="00000015"/>
    <w:lvl w:ilvl="0">
      <w:start w:val="1"/>
      <w:numFmt w:val="decimal"/>
      <w:lvlText w:val="%1."/>
      <w:legacy w:legacy="1" w:legacySpace="0" w:legacyIndent="425"/>
      <w:lvlJc w:val="left"/>
      <w:pPr>
        <w:ind w:left="567" w:hanging="425"/>
      </w:pPr>
    </w:lvl>
  </w:abstractNum>
  <w:abstractNum w:abstractNumId="30" w15:restartNumberingAfterBreak="0">
    <w:nsid w:val="4B2C1C71"/>
    <w:multiLevelType w:val="hybridMultilevel"/>
    <w:tmpl w:val="C64032CC"/>
    <w:lvl w:ilvl="0" w:tplc="0CE06460">
      <w:start w:val="1"/>
      <w:numFmt w:val="decimal"/>
      <w:lvlText w:val="%1、"/>
      <w:lvlJc w:val="left"/>
      <w:pPr>
        <w:ind w:left="880" w:hanging="440"/>
      </w:pPr>
      <w:rPr>
        <w:rFonts w:hint="default"/>
        <w:b w:val="0"/>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1" w15:restartNumberingAfterBreak="0">
    <w:nsid w:val="50E81B9F"/>
    <w:multiLevelType w:val="hybridMultilevel"/>
    <w:tmpl w:val="6D20BEB2"/>
    <w:lvl w:ilvl="0" w:tplc="0ADCFFD6">
      <w:start w:val="1"/>
      <w:numFmt w:val="chineseCountingThousand"/>
      <w:suff w:val="space"/>
      <w:lvlText w:val="%1、"/>
      <w:lvlJc w:val="left"/>
      <w:pPr>
        <w:ind w:left="440" w:hanging="440"/>
      </w:pPr>
      <w:rPr>
        <w:rFonts w:hint="eastAsia"/>
      </w:rPr>
    </w:lvl>
    <w:lvl w:ilvl="1" w:tplc="0CE06460">
      <w:start w:val="1"/>
      <w:numFmt w:val="decimal"/>
      <w:lvlText w:val="%2、"/>
      <w:lvlJc w:val="left"/>
      <w:pPr>
        <w:ind w:left="880" w:hanging="440"/>
      </w:pPr>
      <w:rPr>
        <w:rFonts w:hint="default"/>
        <w:b w:val="0"/>
        <w:bCs w:val="0"/>
      </w:rPr>
    </w:lvl>
    <w:lvl w:ilvl="2" w:tplc="04090011">
      <w:start w:val="1"/>
      <w:numFmt w:val="decimal"/>
      <w:lvlText w:val="%3)"/>
      <w:lvlJc w:val="lef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2" w15:restartNumberingAfterBreak="0">
    <w:nsid w:val="55A30646"/>
    <w:multiLevelType w:val="multilevel"/>
    <w:tmpl w:val="55A30646"/>
    <w:lvl w:ilvl="0">
      <w:start w:val="1"/>
      <w:numFmt w:val="japaneseCounting"/>
      <w:lvlText w:val="%1、"/>
      <w:lvlJc w:val="left"/>
      <w:pPr>
        <w:ind w:left="1440" w:hanging="720"/>
      </w:pPr>
      <w:rPr>
        <w:rFonts w:hint="default"/>
      </w:rPr>
    </w:lvl>
    <w:lvl w:ilvl="1">
      <w:start w:val="1"/>
      <w:numFmt w:val="lowerLetter"/>
      <w:lvlText w:val="%2)"/>
      <w:lvlJc w:val="left"/>
      <w:pPr>
        <w:ind w:left="1560" w:hanging="420"/>
      </w:pPr>
    </w:lvl>
    <w:lvl w:ilvl="2">
      <w:start w:val="1"/>
      <w:numFmt w:val="lowerRoman"/>
      <w:lvlText w:val="%3."/>
      <w:lvlJc w:val="right"/>
      <w:pPr>
        <w:ind w:left="1980" w:hanging="420"/>
      </w:pPr>
    </w:lvl>
    <w:lvl w:ilvl="3">
      <w:start w:val="1"/>
      <w:numFmt w:val="decimal"/>
      <w:lvlText w:val="%4."/>
      <w:lvlJc w:val="left"/>
      <w:pPr>
        <w:ind w:left="2400" w:hanging="420"/>
      </w:pPr>
    </w:lvl>
    <w:lvl w:ilvl="4">
      <w:start w:val="1"/>
      <w:numFmt w:val="lowerLetter"/>
      <w:lvlText w:val="%5)"/>
      <w:lvlJc w:val="left"/>
      <w:pPr>
        <w:ind w:left="2820" w:hanging="420"/>
      </w:pPr>
    </w:lvl>
    <w:lvl w:ilvl="5">
      <w:start w:val="1"/>
      <w:numFmt w:val="lowerRoman"/>
      <w:lvlText w:val="%6."/>
      <w:lvlJc w:val="right"/>
      <w:pPr>
        <w:ind w:left="3240" w:hanging="420"/>
      </w:pPr>
    </w:lvl>
    <w:lvl w:ilvl="6">
      <w:start w:val="1"/>
      <w:numFmt w:val="decimal"/>
      <w:lvlText w:val="%7."/>
      <w:lvlJc w:val="left"/>
      <w:pPr>
        <w:ind w:left="3660" w:hanging="420"/>
      </w:pPr>
    </w:lvl>
    <w:lvl w:ilvl="7">
      <w:start w:val="1"/>
      <w:numFmt w:val="lowerLetter"/>
      <w:lvlText w:val="%8)"/>
      <w:lvlJc w:val="left"/>
      <w:pPr>
        <w:ind w:left="4080" w:hanging="420"/>
      </w:pPr>
    </w:lvl>
    <w:lvl w:ilvl="8">
      <w:start w:val="1"/>
      <w:numFmt w:val="lowerRoman"/>
      <w:lvlText w:val="%9."/>
      <w:lvlJc w:val="right"/>
      <w:pPr>
        <w:ind w:left="4500" w:hanging="420"/>
      </w:pPr>
    </w:lvl>
  </w:abstractNum>
  <w:abstractNum w:abstractNumId="33" w15:restartNumberingAfterBreak="0">
    <w:nsid w:val="63B57522"/>
    <w:multiLevelType w:val="hybridMultilevel"/>
    <w:tmpl w:val="B5A6113E"/>
    <w:lvl w:ilvl="0" w:tplc="A0709664">
      <w:start w:val="1"/>
      <w:numFmt w:val="japaneseCounting"/>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4" w15:restartNumberingAfterBreak="0">
    <w:nsid w:val="70900AD9"/>
    <w:multiLevelType w:val="multilevel"/>
    <w:tmpl w:val="70900AD9"/>
    <w:lvl w:ilvl="0">
      <w:start w:val="1"/>
      <w:numFmt w:val="japaneseCounting"/>
      <w:lvlText w:val="%1、"/>
      <w:lvlJc w:val="left"/>
      <w:pPr>
        <w:tabs>
          <w:tab w:val="left" w:pos="720"/>
        </w:tabs>
        <w:ind w:left="720" w:hanging="720"/>
      </w:pPr>
    </w:lvl>
    <w:lvl w:ilvl="1">
      <w:start w:val="1"/>
      <w:numFmt w:val="decimal"/>
      <w:lvlText w:val="%2、"/>
      <w:lvlJc w:val="left"/>
      <w:pPr>
        <w:tabs>
          <w:tab w:val="left" w:pos="1080"/>
        </w:tabs>
        <w:ind w:left="1080" w:hanging="7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5" w15:restartNumberingAfterBreak="0">
    <w:nsid w:val="75EA72E7"/>
    <w:multiLevelType w:val="multilevel"/>
    <w:tmpl w:val="75EA72E7"/>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797B3D66"/>
    <w:multiLevelType w:val="multilevel"/>
    <w:tmpl w:val="797B3D66"/>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7C5C17DA"/>
    <w:multiLevelType w:val="multilevel"/>
    <w:tmpl w:val="7C5C17DA"/>
    <w:lvl w:ilvl="0">
      <w:start w:val="8"/>
      <w:numFmt w:val="japaneseCounting"/>
      <w:lvlText w:val="%1、"/>
      <w:lvlJc w:val="left"/>
      <w:pPr>
        <w:ind w:left="720" w:hanging="7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635209720">
    <w:abstractNumId w:val="20"/>
  </w:num>
  <w:num w:numId="2" w16cid:durableId="1560480577">
    <w:abstractNumId w:val="9"/>
  </w:num>
  <w:num w:numId="3" w16cid:durableId="2053386429">
    <w:abstractNumId w:val="4"/>
  </w:num>
  <w:num w:numId="4" w16cid:durableId="946547643">
    <w:abstractNumId w:val="3"/>
  </w:num>
  <w:num w:numId="5" w16cid:durableId="360978872">
    <w:abstractNumId w:val="2"/>
  </w:num>
  <w:num w:numId="6" w16cid:durableId="896938850">
    <w:abstractNumId w:val="1"/>
  </w:num>
  <w:num w:numId="7" w16cid:durableId="737020815">
    <w:abstractNumId w:val="10"/>
  </w:num>
  <w:num w:numId="8" w16cid:durableId="58555710">
    <w:abstractNumId w:val="8"/>
  </w:num>
  <w:num w:numId="9" w16cid:durableId="1648318903">
    <w:abstractNumId w:val="7"/>
  </w:num>
  <w:num w:numId="10" w16cid:durableId="1471094823">
    <w:abstractNumId w:val="6"/>
  </w:num>
  <w:num w:numId="11" w16cid:durableId="1207721699">
    <w:abstractNumId w:val="5"/>
  </w:num>
  <w:num w:numId="12" w16cid:durableId="2035186813">
    <w:abstractNumId w:val="35"/>
  </w:num>
  <w:num w:numId="13" w16cid:durableId="1594975318">
    <w:abstractNumId w:val="36"/>
  </w:num>
  <w:num w:numId="14" w16cid:durableId="476264081">
    <w:abstractNumId w:val="28"/>
  </w:num>
  <w:num w:numId="15" w16cid:durableId="1381368859">
    <w:abstractNumId w:val="18"/>
  </w:num>
  <w:num w:numId="16" w16cid:durableId="893345883">
    <w:abstractNumId w:val="31"/>
  </w:num>
  <w:num w:numId="17" w16cid:durableId="1760642351">
    <w:abstractNumId w:val="24"/>
  </w:num>
  <w:num w:numId="18" w16cid:durableId="685329662">
    <w:abstractNumId w:val="33"/>
  </w:num>
  <w:num w:numId="19" w16cid:durableId="114645962">
    <w:abstractNumId w:val="21"/>
  </w:num>
  <w:num w:numId="20" w16cid:durableId="72765539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4243592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36851559">
    <w:abstractNumId w:val="1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382946371">
    <w:abstractNumId w:val="37"/>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55713287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79529181">
    <w:abstractNumId w:val="30"/>
  </w:num>
  <w:num w:numId="26" w16cid:durableId="303628403">
    <w:abstractNumId w:val="16"/>
  </w:num>
  <w:num w:numId="27" w16cid:durableId="900596673">
    <w:abstractNumId w:val="12"/>
  </w:num>
  <w:num w:numId="28" w16cid:durableId="690686828">
    <w:abstractNumId w:val="11"/>
  </w:num>
  <w:num w:numId="29" w16cid:durableId="1599800220">
    <w:abstractNumId w:val="14"/>
  </w:num>
  <w:num w:numId="30" w16cid:durableId="795099529">
    <w:abstractNumId w:val="15"/>
  </w:num>
  <w:num w:numId="31" w16cid:durableId="1869560911">
    <w:abstractNumId w:val="13"/>
  </w:num>
  <w:num w:numId="32" w16cid:durableId="1581867034">
    <w:abstractNumId w:val="29"/>
  </w:num>
  <w:num w:numId="33" w16cid:durableId="30228381">
    <w:abstractNumId w:val="23"/>
  </w:num>
  <w:num w:numId="34" w16cid:durableId="2033917327">
    <w:abstractNumId w:val="25"/>
  </w:num>
  <w:num w:numId="35" w16cid:durableId="328599263">
    <w:abstractNumId w:val="26"/>
  </w:num>
  <w:num w:numId="36" w16cid:durableId="1647779448">
    <w:abstractNumId w:val="32"/>
  </w:num>
  <w:num w:numId="37" w16cid:durableId="222258059">
    <w:abstractNumId w:val="0"/>
  </w:num>
  <w:num w:numId="38" w16cid:durableId="46150559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1B775F20"/>
    <w:rsid w:val="00005B8B"/>
    <w:rsid w:val="00022C54"/>
    <w:rsid w:val="00026651"/>
    <w:rsid w:val="00026B10"/>
    <w:rsid w:val="00027499"/>
    <w:rsid w:val="00027927"/>
    <w:rsid w:val="000468F6"/>
    <w:rsid w:val="00053594"/>
    <w:rsid w:val="00061961"/>
    <w:rsid w:val="00063BE0"/>
    <w:rsid w:val="00065538"/>
    <w:rsid w:val="00072B3C"/>
    <w:rsid w:val="0007377E"/>
    <w:rsid w:val="00074188"/>
    <w:rsid w:val="00080FD8"/>
    <w:rsid w:val="000824BC"/>
    <w:rsid w:val="00086F0B"/>
    <w:rsid w:val="000A20AF"/>
    <w:rsid w:val="000A30B6"/>
    <w:rsid w:val="000A5244"/>
    <w:rsid w:val="000B6D27"/>
    <w:rsid w:val="000C446F"/>
    <w:rsid w:val="000D0D9A"/>
    <w:rsid w:val="000E1C49"/>
    <w:rsid w:val="000F4877"/>
    <w:rsid w:val="00101DFA"/>
    <w:rsid w:val="00120F39"/>
    <w:rsid w:val="0012496B"/>
    <w:rsid w:val="00130E9E"/>
    <w:rsid w:val="00136DF7"/>
    <w:rsid w:val="0014129A"/>
    <w:rsid w:val="0014154B"/>
    <w:rsid w:val="00153EDF"/>
    <w:rsid w:val="00161A37"/>
    <w:rsid w:val="00190191"/>
    <w:rsid w:val="00190B6E"/>
    <w:rsid w:val="001A1D9B"/>
    <w:rsid w:val="001B43D4"/>
    <w:rsid w:val="001B572D"/>
    <w:rsid w:val="001C3055"/>
    <w:rsid w:val="001C5C79"/>
    <w:rsid w:val="001C6377"/>
    <w:rsid w:val="001D0743"/>
    <w:rsid w:val="001D4946"/>
    <w:rsid w:val="001D7169"/>
    <w:rsid w:val="001E0371"/>
    <w:rsid w:val="001E4B85"/>
    <w:rsid w:val="001F30B2"/>
    <w:rsid w:val="001F5BEC"/>
    <w:rsid w:val="002114AC"/>
    <w:rsid w:val="0021361C"/>
    <w:rsid w:val="00213FC6"/>
    <w:rsid w:val="00217CD6"/>
    <w:rsid w:val="00217F42"/>
    <w:rsid w:val="002301C9"/>
    <w:rsid w:val="00230711"/>
    <w:rsid w:val="00240F30"/>
    <w:rsid w:val="00245C7C"/>
    <w:rsid w:val="002533FF"/>
    <w:rsid w:val="0025739E"/>
    <w:rsid w:val="002600DC"/>
    <w:rsid w:val="002630E1"/>
    <w:rsid w:val="00264214"/>
    <w:rsid w:val="002741CD"/>
    <w:rsid w:val="00282F35"/>
    <w:rsid w:val="00283795"/>
    <w:rsid w:val="002B217B"/>
    <w:rsid w:val="002C1706"/>
    <w:rsid w:val="002C4D39"/>
    <w:rsid w:val="002C6D9D"/>
    <w:rsid w:val="002E3613"/>
    <w:rsid w:val="002F39B4"/>
    <w:rsid w:val="002F3BFF"/>
    <w:rsid w:val="002F6121"/>
    <w:rsid w:val="002F6963"/>
    <w:rsid w:val="0030689A"/>
    <w:rsid w:val="00310365"/>
    <w:rsid w:val="003103D9"/>
    <w:rsid w:val="003172E7"/>
    <w:rsid w:val="00336BBE"/>
    <w:rsid w:val="00350770"/>
    <w:rsid w:val="003651B9"/>
    <w:rsid w:val="00373D3A"/>
    <w:rsid w:val="00380473"/>
    <w:rsid w:val="003A313C"/>
    <w:rsid w:val="003A392B"/>
    <w:rsid w:val="003A626B"/>
    <w:rsid w:val="003C5AD8"/>
    <w:rsid w:val="003C7D2F"/>
    <w:rsid w:val="003E0B4E"/>
    <w:rsid w:val="003E5185"/>
    <w:rsid w:val="00400F25"/>
    <w:rsid w:val="00405B58"/>
    <w:rsid w:val="004115D6"/>
    <w:rsid w:val="00413C9C"/>
    <w:rsid w:val="00432795"/>
    <w:rsid w:val="0044502C"/>
    <w:rsid w:val="00445BE7"/>
    <w:rsid w:val="00451AD5"/>
    <w:rsid w:val="00462F11"/>
    <w:rsid w:val="0046501E"/>
    <w:rsid w:val="00467886"/>
    <w:rsid w:val="0047121B"/>
    <w:rsid w:val="004743C7"/>
    <w:rsid w:val="004760FE"/>
    <w:rsid w:val="00481E91"/>
    <w:rsid w:val="004B19B8"/>
    <w:rsid w:val="004B251C"/>
    <w:rsid w:val="004C7C14"/>
    <w:rsid w:val="004D11FA"/>
    <w:rsid w:val="004D5B65"/>
    <w:rsid w:val="004D6B2B"/>
    <w:rsid w:val="004E301B"/>
    <w:rsid w:val="00512E98"/>
    <w:rsid w:val="00513AB4"/>
    <w:rsid w:val="00513CB2"/>
    <w:rsid w:val="00522F00"/>
    <w:rsid w:val="0053532D"/>
    <w:rsid w:val="00535371"/>
    <w:rsid w:val="00542A5E"/>
    <w:rsid w:val="00543243"/>
    <w:rsid w:val="00544AC7"/>
    <w:rsid w:val="00544B61"/>
    <w:rsid w:val="00565000"/>
    <w:rsid w:val="00572A0B"/>
    <w:rsid w:val="00575000"/>
    <w:rsid w:val="0058132F"/>
    <w:rsid w:val="00592483"/>
    <w:rsid w:val="00595B90"/>
    <w:rsid w:val="005A1949"/>
    <w:rsid w:val="005B71B8"/>
    <w:rsid w:val="005C1122"/>
    <w:rsid w:val="005C1A5B"/>
    <w:rsid w:val="005C3D05"/>
    <w:rsid w:val="005D2ACC"/>
    <w:rsid w:val="005F2860"/>
    <w:rsid w:val="005F76B3"/>
    <w:rsid w:val="0060206F"/>
    <w:rsid w:val="00602480"/>
    <w:rsid w:val="00624EAB"/>
    <w:rsid w:val="0063504B"/>
    <w:rsid w:val="006412F4"/>
    <w:rsid w:val="00646E55"/>
    <w:rsid w:val="00667A20"/>
    <w:rsid w:val="0068014F"/>
    <w:rsid w:val="00681A58"/>
    <w:rsid w:val="00691048"/>
    <w:rsid w:val="006919F4"/>
    <w:rsid w:val="00692DCF"/>
    <w:rsid w:val="00694119"/>
    <w:rsid w:val="00694167"/>
    <w:rsid w:val="00696B52"/>
    <w:rsid w:val="00696DB2"/>
    <w:rsid w:val="006B3FF0"/>
    <w:rsid w:val="006C0B3D"/>
    <w:rsid w:val="006E4C85"/>
    <w:rsid w:val="006E669F"/>
    <w:rsid w:val="006F11E0"/>
    <w:rsid w:val="006F6653"/>
    <w:rsid w:val="00704E55"/>
    <w:rsid w:val="00715DEE"/>
    <w:rsid w:val="0073249D"/>
    <w:rsid w:val="00745D4A"/>
    <w:rsid w:val="00753B7B"/>
    <w:rsid w:val="00762F88"/>
    <w:rsid w:val="007659F6"/>
    <w:rsid w:val="00770B10"/>
    <w:rsid w:val="0077489E"/>
    <w:rsid w:val="007776F2"/>
    <w:rsid w:val="007808AF"/>
    <w:rsid w:val="00783A57"/>
    <w:rsid w:val="00791CD2"/>
    <w:rsid w:val="007A19D7"/>
    <w:rsid w:val="007E2DDB"/>
    <w:rsid w:val="007E6BAA"/>
    <w:rsid w:val="008048A7"/>
    <w:rsid w:val="00817E2A"/>
    <w:rsid w:val="00831F80"/>
    <w:rsid w:val="008323BE"/>
    <w:rsid w:val="00835CD4"/>
    <w:rsid w:val="0084621F"/>
    <w:rsid w:val="008517AC"/>
    <w:rsid w:val="00852024"/>
    <w:rsid w:val="008602EE"/>
    <w:rsid w:val="00867D2A"/>
    <w:rsid w:val="00871818"/>
    <w:rsid w:val="0087440E"/>
    <w:rsid w:val="008744CD"/>
    <w:rsid w:val="00884BF5"/>
    <w:rsid w:val="00896C1C"/>
    <w:rsid w:val="008978EF"/>
    <w:rsid w:val="008A57BA"/>
    <w:rsid w:val="008B08D7"/>
    <w:rsid w:val="008B316F"/>
    <w:rsid w:val="008C37A9"/>
    <w:rsid w:val="008D5EE1"/>
    <w:rsid w:val="008D6B1F"/>
    <w:rsid w:val="008F44FD"/>
    <w:rsid w:val="00900A4E"/>
    <w:rsid w:val="0090194D"/>
    <w:rsid w:val="00912396"/>
    <w:rsid w:val="00920A54"/>
    <w:rsid w:val="00922E1A"/>
    <w:rsid w:val="00947BF7"/>
    <w:rsid w:val="00947D10"/>
    <w:rsid w:val="00955486"/>
    <w:rsid w:val="00956F60"/>
    <w:rsid w:val="00971B47"/>
    <w:rsid w:val="00983B4F"/>
    <w:rsid w:val="0098492C"/>
    <w:rsid w:val="00991E1F"/>
    <w:rsid w:val="00994B1F"/>
    <w:rsid w:val="009A27D4"/>
    <w:rsid w:val="009B189E"/>
    <w:rsid w:val="009B53E5"/>
    <w:rsid w:val="009D62AE"/>
    <w:rsid w:val="009E32D5"/>
    <w:rsid w:val="009F4B51"/>
    <w:rsid w:val="00A06F7E"/>
    <w:rsid w:val="00A10A1C"/>
    <w:rsid w:val="00A15AFB"/>
    <w:rsid w:val="00A3175A"/>
    <w:rsid w:val="00A41FEC"/>
    <w:rsid w:val="00A435B2"/>
    <w:rsid w:val="00A45F32"/>
    <w:rsid w:val="00A544C4"/>
    <w:rsid w:val="00A56366"/>
    <w:rsid w:val="00A60728"/>
    <w:rsid w:val="00A80ECD"/>
    <w:rsid w:val="00A9237B"/>
    <w:rsid w:val="00A94DBA"/>
    <w:rsid w:val="00A9683E"/>
    <w:rsid w:val="00AA0E07"/>
    <w:rsid w:val="00AA0FB5"/>
    <w:rsid w:val="00AA636F"/>
    <w:rsid w:val="00AB2D37"/>
    <w:rsid w:val="00AB3AAF"/>
    <w:rsid w:val="00AD6AC1"/>
    <w:rsid w:val="00AE2261"/>
    <w:rsid w:val="00B06F5E"/>
    <w:rsid w:val="00B16C7A"/>
    <w:rsid w:val="00B21AD6"/>
    <w:rsid w:val="00B344E8"/>
    <w:rsid w:val="00B91BC1"/>
    <w:rsid w:val="00B92CAD"/>
    <w:rsid w:val="00BA49C9"/>
    <w:rsid w:val="00BA58D6"/>
    <w:rsid w:val="00BA681E"/>
    <w:rsid w:val="00BB09A6"/>
    <w:rsid w:val="00BB5D40"/>
    <w:rsid w:val="00BC156D"/>
    <w:rsid w:val="00BC1FBC"/>
    <w:rsid w:val="00BD35FA"/>
    <w:rsid w:val="00BD6EFD"/>
    <w:rsid w:val="00BD7A64"/>
    <w:rsid w:val="00BD7F8B"/>
    <w:rsid w:val="00BF5B30"/>
    <w:rsid w:val="00C01665"/>
    <w:rsid w:val="00C021B6"/>
    <w:rsid w:val="00C23FAF"/>
    <w:rsid w:val="00C3302B"/>
    <w:rsid w:val="00C434D4"/>
    <w:rsid w:val="00C50D25"/>
    <w:rsid w:val="00C514E7"/>
    <w:rsid w:val="00C51600"/>
    <w:rsid w:val="00C5377E"/>
    <w:rsid w:val="00C5418E"/>
    <w:rsid w:val="00C57F90"/>
    <w:rsid w:val="00CA0B9B"/>
    <w:rsid w:val="00CB7B8F"/>
    <w:rsid w:val="00CC2814"/>
    <w:rsid w:val="00CD002A"/>
    <w:rsid w:val="00CE4E8B"/>
    <w:rsid w:val="00D0488F"/>
    <w:rsid w:val="00D06794"/>
    <w:rsid w:val="00D10B5B"/>
    <w:rsid w:val="00D14F0B"/>
    <w:rsid w:val="00D16BF9"/>
    <w:rsid w:val="00D171D2"/>
    <w:rsid w:val="00D205CF"/>
    <w:rsid w:val="00D214BD"/>
    <w:rsid w:val="00D350C4"/>
    <w:rsid w:val="00D41D28"/>
    <w:rsid w:val="00D524DE"/>
    <w:rsid w:val="00D63591"/>
    <w:rsid w:val="00D64266"/>
    <w:rsid w:val="00D81CFF"/>
    <w:rsid w:val="00D8242D"/>
    <w:rsid w:val="00D8436C"/>
    <w:rsid w:val="00D9250B"/>
    <w:rsid w:val="00DA5FFB"/>
    <w:rsid w:val="00DA735F"/>
    <w:rsid w:val="00DA74D6"/>
    <w:rsid w:val="00DB3546"/>
    <w:rsid w:val="00DB536E"/>
    <w:rsid w:val="00DB5CE9"/>
    <w:rsid w:val="00DB7255"/>
    <w:rsid w:val="00DC0989"/>
    <w:rsid w:val="00DF4019"/>
    <w:rsid w:val="00E04C78"/>
    <w:rsid w:val="00E1345A"/>
    <w:rsid w:val="00E22A08"/>
    <w:rsid w:val="00E46C81"/>
    <w:rsid w:val="00E8585E"/>
    <w:rsid w:val="00EA6C43"/>
    <w:rsid w:val="00EB2C61"/>
    <w:rsid w:val="00EC4FB5"/>
    <w:rsid w:val="00EC5DE3"/>
    <w:rsid w:val="00EC7F17"/>
    <w:rsid w:val="00ED0BF5"/>
    <w:rsid w:val="00ED1459"/>
    <w:rsid w:val="00EE4DAC"/>
    <w:rsid w:val="00EF68C2"/>
    <w:rsid w:val="00F01BDA"/>
    <w:rsid w:val="00F02EB1"/>
    <w:rsid w:val="00F05F93"/>
    <w:rsid w:val="00F06E36"/>
    <w:rsid w:val="00F102E3"/>
    <w:rsid w:val="00F13358"/>
    <w:rsid w:val="00F21DFE"/>
    <w:rsid w:val="00F22F2A"/>
    <w:rsid w:val="00F40DB3"/>
    <w:rsid w:val="00F55935"/>
    <w:rsid w:val="00F630E2"/>
    <w:rsid w:val="00F63F51"/>
    <w:rsid w:val="00F7335D"/>
    <w:rsid w:val="00FA16F8"/>
    <w:rsid w:val="00FA6E24"/>
    <w:rsid w:val="00FB5909"/>
    <w:rsid w:val="00FC1C83"/>
    <w:rsid w:val="00FC3368"/>
    <w:rsid w:val="00FC7BF9"/>
    <w:rsid w:val="00FF14BC"/>
    <w:rsid w:val="00FF3561"/>
    <w:rsid w:val="06CE6B87"/>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18A257"/>
  <w15:docId w15:val="{C1FECC33-DED1-40EB-8BD0-11219A1ED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eastAsia="宋体"/>
      <w:kern w:val="2"/>
      <w:sz w:val="18"/>
      <w:szCs w:val="18"/>
    </w:rPr>
  </w:style>
  <w:style w:type="character" w:customStyle="1" w:styleId="a4">
    <w:name w:val="页脚 字符"/>
    <w:basedOn w:val="a0"/>
    <w:link w:val="a3"/>
    <w:uiPriority w:val="99"/>
    <w:rPr>
      <w:rFonts w:eastAsia="宋体"/>
      <w:kern w:val="2"/>
      <w:sz w:val="18"/>
      <w:szCs w:val="18"/>
    </w:rPr>
  </w:style>
  <w:style w:type="paragraph" w:styleId="a7">
    <w:name w:val="List Paragraph"/>
    <w:basedOn w:val="a"/>
    <w:link w:val="a8"/>
    <w:uiPriority w:val="34"/>
    <w:qFormat/>
    <w:rsid w:val="00D171D2"/>
    <w:pPr>
      <w:ind w:firstLineChars="200" w:firstLine="420"/>
    </w:pPr>
  </w:style>
  <w:style w:type="paragraph" w:styleId="a9">
    <w:name w:val="Balloon Text"/>
    <w:basedOn w:val="a"/>
    <w:link w:val="aa"/>
    <w:semiHidden/>
    <w:unhideWhenUsed/>
    <w:rsid w:val="00A80ECD"/>
    <w:rPr>
      <w:sz w:val="18"/>
      <w:szCs w:val="18"/>
    </w:rPr>
  </w:style>
  <w:style w:type="character" w:customStyle="1" w:styleId="aa">
    <w:name w:val="批注框文本 字符"/>
    <w:basedOn w:val="a0"/>
    <w:link w:val="a9"/>
    <w:semiHidden/>
    <w:rsid w:val="00A80ECD"/>
    <w:rPr>
      <w:rFonts w:eastAsia="宋体"/>
      <w:kern w:val="2"/>
      <w:sz w:val="18"/>
      <w:szCs w:val="18"/>
    </w:rPr>
  </w:style>
  <w:style w:type="paragraph" w:styleId="ab">
    <w:name w:val="Date"/>
    <w:basedOn w:val="a"/>
    <w:next w:val="a"/>
    <w:link w:val="ac"/>
    <w:rsid w:val="004760FE"/>
    <w:pPr>
      <w:ind w:leftChars="2500" w:left="100"/>
    </w:pPr>
  </w:style>
  <w:style w:type="character" w:customStyle="1" w:styleId="ac">
    <w:name w:val="日期 字符"/>
    <w:basedOn w:val="a0"/>
    <w:link w:val="ab"/>
    <w:rsid w:val="004760FE"/>
    <w:rPr>
      <w:rFonts w:eastAsia="宋体"/>
      <w:kern w:val="2"/>
      <w:sz w:val="21"/>
      <w:szCs w:val="22"/>
    </w:rPr>
  </w:style>
  <w:style w:type="paragraph" w:customStyle="1" w:styleId="1">
    <w:name w:val="正文文本1"/>
    <w:basedOn w:val="a"/>
    <w:rsid w:val="002114AC"/>
    <w:rPr>
      <w:rFonts w:ascii="宋体" w:hAnsi="宋体" w:cs="Times New Roman"/>
      <w:sz w:val="32"/>
      <w:szCs w:val="24"/>
    </w:rPr>
  </w:style>
  <w:style w:type="table" w:styleId="ad">
    <w:name w:val="Table Grid"/>
    <w:basedOn w:val="a1"/>
    <w:rsid w:val="00080F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列表段落 字符"/>
    <w:basedOn w:val="a0"/>
    <w:link w:val="a7"/>
    <w:uiPriority w:val="34"/>
    <w:qFormat/>
    <w:rsid w:val="00027499"/>
    <w:rPr>
      <w:rFonts w:eastAsia="宋体"/>
      <w:kern w:val="2"/>
      <w:sz w:val="21"/>
      <w:szCs w:val="22"/>
    </w:rPr>
  </w:style>
  <w:style w:type="paragraph" w:customStyle="1" w:styleId="10">
    <w:name w:val="列出段落1"/>
    <w:basedOn w:val="a"/>
    <w:uiPriority w:val="99"/>
    <w:qFormat/>
    <w:rsid w:val="00061961"/>
    <w:pPr>
      <w:ind w:firstLineChars="200" w:firstLine="420"/>
    </w:pPr>
    <w:rPr>
      <w:rFonts w:ascii="Times New Roman" w:hAnsi="Times New Roman" w:cs="Times New Roman"/>
      <w:szCs w:val="24"/>
    </w:rPr>
  </w:style>
  <w:style w:type="table" w:customStyle="1" w:styleId="TableNormal">
    <w:name w:val="Table Normal"/>
    <w:uiPriority w:val="2"/>
    <w:semiHidden/>
    <w:unhideWhenUsed/>
    <w:qFormat/>
    <w:rsid w:val="00B92CAD"/>
    <w:pPr>
      <w:widowControl w:val="0"/>
      <w:autoSpaceDE w:val="0"/>
      <w:autoSpaceDN w:val="0"/>
    </w:pPr>
    <w:rPr>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B92CAD"/>
    <w:pPr>
      <w:autoSpaceDE w:val="0"/>
      <w:autoSpaceDN w:val="0"/>
      <w:jc w:val="left"/>
    </w:pPr>
    <w:rPr>
      <w:rFonts w:ascii="宋体" w:hAnsi="宋体" w:cs="宋体"/>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8219191">
      <w:bodyDiv w:val="1"/>
      <w:marLeft w:val="0"/>
      <w:marRight w:val="0"/>
      <w:marTop w:val="0"/>
      <w:marBottom w:val="0"/>
      <w:divBdr>
        <w:top w:val="none" w:sz="0" w:space="0" w:color="auto"/>
        <w:left w:val="none" w:sz="0" w:space="0" w:color="auto"/>
        <w:bottom w:val="none" w:sz="0" w:space="0" w:color="auto"/>
        <w:right w:val="none" w:sz="0" w:space="0" w:color="auto"/>
      </w:divBdr>
    </w:div>
    <w:div w:id="1717661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A802EB7-3FDA-4503-92F0-4764FFC9A57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268</TotalTime>
  <Pages>1</Pages>
  <Words>418</Words>
  <Characters>2383</Characters>
  <Application>Microsoft Office Word</Application>
  <DocSecurity>0</DocSecurity>
  <Lines>19</Lines>
  <Paragraphs>5</Paragraphs>
  <ScaleCrop>false</ScaleCrop>
  <Manager>在行图文</Manager>
  <Company>在行图文</Company>
  <LinksUpToDate>false</LinksUpToDate>
  <CharactersWithSpaces>2796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在行图文</dc:title>
  <dc:subject>在行图文</dc:subject>
  <dc:creator>在行图文</dc:creator>
  <cp:keywords>在行图文</cp:keywords>
  <dc:description>在行图文</dc:description>
  <cp:lastModifiedBy>harry li</cp:lastModifiedBy>
  <cp:revision>41</cp:revision>
  <cp:lastPrinted>2020-11-17T11:22:00Z</cp:lastPrinted>
  <dcterms:created xsi:type="dcterms:W3CDTF">2023-10-12T09:57:00Z</dcterms:created>
  <dcterms:modified xsi:type="dcterms:W3CDTF">2023-10-29T07:04:00Z</dcterms:modified>
  <cp:category>在行图文</cp:category>
</cp:coreProperties>
</file>